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9" w:type="dxa"/>
        <w:jc w:val="center"/>
        <w:tblLook w:val="00A0" w:firstRow="1" w:lastRow="0" w:firstColumn="1" w:lastColumn="0" w:noHBand="0" w:noVBand="0"/>
      </w:tblPr>
      <w:tblGrid>
        <w:gridCol w:w="4161"/>
        <w:gridCol w:w="5858"/>
      </w:tblGrid>
      <w:tr w:rsidR="004301B2" w:rsidRPr="00D60EFB" w:rsidTr="001476D8">
        <w:trPr>
          <w:trHeight w:val="1142"/>
          <w:jc w:val="center"/>
        </w:trPr>
        <w:tc>
          <w:tcPr>
            <w:tcW w:w="4161"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60288" behindDoc="0" locked="0" layoutInCell="1" allowOverlap="1" wp14:anchorId="3E11D361" wp14:editId="4CE708F4">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59463"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DE4D55">
              <w:rPr>
                <w:rFonts w:ascii="Times New Roman" w:hAnsi="Times New Roman"/>
                <w:color w:val="000000"/>
                <w:sz w:val="26"/>
                <w:szCs w:val="26"/>
              </w:rPr>
              <w:t>10</w:t>
            </w:r>
            <w:r w:rsidR="00097674">
              <w:rPr>
                <w:rFonts w:ascii="Times New Roman" w:hAnsi="Times New Roman"/>
                <w:color w:val="000000"/>
                <w:sz w:val="26"/>
                <w:szCs w:val="26"/>
              </w:rPr>
              <w:t>0</w:t>
            </w:r>
            <w:r w:rsidR="00C0135F">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9264" behindDoc="0" locked="0" layoutInCell="1" allowOverlap="1" wp14:anchorId="564F54E0" wp14:editId="3C780638">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7C2A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376B79">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C95944">
              <w:rPr>
                <w:rFonts w:ascii="Times New Roman" w:hAnsi="Times New Roman"/>
                <w:i/>
                <w:color w:val="000000"/>
                <w:sz w:val="26"/>
                <w:szCs w:val="26"/>
              </w:rPr>
              <w:t xml:space="preserve"> Hồ Chí Minh, ngày</w:t>
            </w:r>
            <w:r w:rsidR="00A37BE6">
              <w:rPr>
                <w:rFonts w:ascii="Times New Roman" w:hAnsi="Times New Roman"/>
                <w:i/>
                <w:color w:val="000000"/>
                <w:sz w:val="26"/>
                <w:szCs w:val="26"/>
              </w:rPr>
              <w:t xml:space="preserve"> </w:t>
            </w:r>
            <w:r w:rsidR="00DE4D55">
              <w:rPr>
                <w:rFonts w:ascii="Times New Roman" w:hAnsi="Times New Roman"/>
                <w:i/>
                <w:color w:val="000000"/>
                <w:sz w:val="26"/>
                <w:szCs w:val="26"/>
              </w:rPr>
              <w:t>21</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DE4D55">
              <w:rPr>
                <w:rFonts w:ascii="Times New Roman" w:hAnsi="Times New Roman"/>
                <w:i/>
                <w:color w:val="000000"/>
                <w:sz w:val="26"/>
                <w:szCs w:val="26"/>
              </w:rPr>
              <w:t>03</w:t>
            </w:r>
            <w:r w:rsidR="00C0135F">
              <w:rPr>
                <w:rFonts w:ascii="Times New Roman" w:hAnsi="Times New Roman"/>
                <w:i/>
                <w:color w:val="000000"/>
                <w:sz w:val="26"/>
                <w:szCs w:val="26"/>
              </w:rPr>
              <w:t xml:space="preserve"> năm 2025</w:t>
            </w:r>
          </w:p>
        </w:tc>
      </w:tr>
    </w:tbl>
    <w:p w:rsidR="003C148F" w:rsidRPr="00CE2042" w:rsidRDefault="004301B2" w:rsidP="003B7910">
      <w:pPr>
        <w:pStyle w:val="Heading1"/>
        <w:spacing w:before="0" w:after="120" w:line="220" w:lineRule="atLeast"/>
        <w:ind w:right="0"/>
        <w:rPr>
          <w:color w:val="000000"/>
          <w:sz w:val="32"/>
          <w:szCs w:val="32"/>
        </w:rPr>
      </w:pPr>
      <w:r w:rsidRPr="00CE2042">
        <w:rPr>
          <w:color w:val="000000"/>
          <w:sz w:val="32"/>
          <w:szCs w:val="32"/>
        </w:rPr>
        <w:t>THÔNG BÁO ĐẤU GIÁ TÀI SẢN</w:t>
      </w:r>
    </w:p>
    <w:p w:rsidR="00FE1DB6" w:rsidRPr="00376B79" w:rsidRDefault="003C148F" w:rsidP="00097674">
      <w:pPr>
        <w:spacing w:after="100"/>
        <w:ind w:right="11"/>
        <w:jc w:val="both"/>
        <w:rPr>
          <w:i/>
          <w:sz w:val="26"/>
          <w:szCs w:val="26"/>
        </w:rPr>
      </w:pPr>
      <w:r>
        <w:rPr>
          <w:i/>
          <w:iCs/>
        </w:rPr>
        <w:tab/>
      </w:r>
      <w:r w:rsidR="0017332A" w:rsidRPr="00376B79">
        <w:rPr>
          <w:rFonts w:ascii="Times New Roman" w:hAnsi="Times New Roman"/>
          <w:i/>
          <w:iCs/>
          <w:sz w:val="26"/>
          <w:szCs w:val="26"/>
          <w:lang w:val="vi-VN"/>
        </w:rPr>
        <w:t xml:space="preserve">Căn cứ </w:t>
      </w:r>
      <w:r w:rsidR="001E022C" w:rsidRPr="00376B79">
        <w:rPr>
          <w:rFonts w:ascii="Times New Roman" w:hAnsi="Times New Roman"/>
          <w:i/>
          <w:iCs/>
          <w:sz w:val="26"/>
          <w:szCs w:val="26"/>
          <w:lang w:val="vi-VN"/>
        </w:rPr>
        <w:t xml:space="preserve">Hợp đồng </w:t>
      </w:r>
      <w:r w:rsidR="001E022C" w:rsidRPr="00376B79">
        <w:rPr>
          <w:rFonts w:ascii="Times New Roman" w:hAnsi="Times New Roman"/>
          <w:i/>
          <w:iCs/>
          <w:sz w:val="26"/>
          <w:szCs w:val="26"/>
        </w:rPr>
        <w:t xml:space="preserve">dịch vụ </w:t>
      </w:r>
      <w:r w:rsidR="001E022C" w:rsidRPr="00376B79">
        <w:rPr>
          <w:rFonts w:ascii="Times New Roman" w:hAnsi="Times New Roman"/>
          <w:i/>
          <w:iCs/>
          <w:sz w:val="26"/>
          <w:szCs w:val="26"/>
          <w:lang w:val="vi-VN"/>
        </w:rPr>
        <w:t>đấu giá tài sản số</w:t>
      </w:r>
      <w:r w:rsidR="001E022C" w:rsidRPr="00376B79">
        <w:rPr>
          <w:rFonts w:ascii="Times New Roman" w:hAnsi="Times New Roman"/>
          <w:i/>
          <w:iCs/>
          <w:sz w:val="26"/>
          <w:szCs w:val="26"/>
        </w:rPr>
        <w:t xml:space="preserve"> </w:t>
      </w:r>
      <w:r w:rsidR="00097674" w:rsidRPr="00097674">
        <w:rPr>
          <w:rFonts w:ascii="Times New Roman" w:hAnsi="Times New Roman"/>
          <w:i/>
          <w:iCs/>
          <w:sz w:val="26"/>
          <w:szCs w:val="26"/>
        </w:rPr>
        <w:t xml:space="preserve">56/2024/HĐDVĐG ngày 11/11/2024 và Hợp đồng sửa đổi, bổ sung Hợp đồng dịch vụ </w:t>
      </w:r>
      <w:r w:rsidR="00097674" w:rsidRPr="00097674">
        <w:rPr>
          <w:rFonts w:ascii="Times New Roman" w:hAnsi="Times New Roman"/>
          <w:i/>
          <w:iCs/>
          <w:sz w:val="26"/>
          <w:szCs w:val="26"/>
          <w:lang w:val="vi-VN"/>
        </w:rPr>
        <w:t>đấu giá tài sản số</w:t>
      </w:r>
      <w:r w:rsidR="00DE4D55">
        <w:rPr>
          <w:rFonts w:ascii="Times New Roman" w:hAnsi="Times New Roman"/>
          <w:i/>
          <w:iCs/>
          <w:sz w:val="26"/>
          <w:szCs w:val="26"/>
        </w:rPr>
        <w:t xml:space="preserve"> 56/2024/HĐDVĐG-3</w:t>
      </w:r>
      <w:r w:rsidR="00097674" w:rsidRPr="00097674">
        <w:rPr>
          <w:rFonts w:ascii="Times New Roman" w:hAnsi="Times New Roman"/>
          <w:i/>
          <w:iCs/>
          <w:sz w:val="26"/>
          <w:szCs w:val="26"/>
        </w:rPr>
        <w:t xml:space="preserve"> </w:t>
      </w:r>
      <w:r w:rsidR="0069145C" w:rsidRPr="0069145C">
        <w:rPr>
          <w:rFonts w:ascii="Times New Roman" w:hAnsi="Times New Roman"/>
          <w:i/>
          <w:iCs/>
          <w:sz w:val="26"/>
          <w:szCs w:val="26"/>
        </w:rPr>
        <w:t xml:space="preserve">ngày </w:t>
      </w:r>
      <w:r w:rsidR="00DE4D55">
        <w:rPr>
          <w:rFonts w:ascii="Times New Roman" w:hAnsi="Times New Roman"/>
          <w:i/>
          <w:iCs/>
          <w:sz w:val="26"/>
          <w:szCs w:val="26"/>
        </w:rPr>
        <w:t>20/03</w:t>
      </w:r>
      <w:r w:rsidR="00C0135F">
        <w:rPr>
          <w:rFonts w:ascii="Times New Roman" w:hAnsi="Times New Roman"/>
          <w:i/>
          <w:iCs/>
          <w:sz w:val="26"/>
          <w:szCs w:val="26"/>
        </w:rPr>
        <w:t>/2025</w:t>
      </w:r>
      <w:r w:rsidR="004A2217">
        <w:rPr>
          <w:rFonts w:ascii="Times New Roman" w:hAnsi="Times New Roman"/>
          <w:i/>
          <w:iCs/>
          <w:sz w:val="26"/>
          <w:szCs w:val="26"/>
        </w:rPr>
        <w:t xml:space="preserve"> giữa</w:t>
      </w:r>
      <w:r w:rsidR="004A2217" w:rsidRPr="004A2217">
        <w:rPr>
          <w:rFonts w:ascii="Times New Roman" w:hAnsi="Times New Roman"/>
          <w:sz w:val="26"/>
          <w:szCs w:val="26"/>
        </w:rPr>
        <w:t xml:space="preserve"> </w:t>
      </w:r>
      <w:r w:rsidR="004A2217" w:rsidRPr="004A2217">
        <w:rPr>
          <w:rFonts w:ascii="Times New Roman" w:hAnsi="Times New Roman"/>
          <w:i/>
          <w:iCs/>
          <w:sz w:val="26"/>
          <w:szCs w:val="26"/>
        </w:rPr>
        <w:t>Ngân hàng TMCP Việt Nam Th</w:t>
      </w:r>
      <w:r w:rsidR="004A2217" w:rsidRPr="004A2217">
        <w:rPr>
          <w:rFonts w:ascii="Times New Roman" w:hAnsi="Times New Roman" w:hint="eastAsia"/>
          <w:i/>
          <w:iCs/>
          <w:sz w:val="26"/>
          <w:szCs w:val="26"/>
        </w:rPr>
        <w:t>ươ</w:t>
      </w:r>
      <w:r w:rsidR="004A2217" w:rsidRPr="004A2217">
        <w:rPr>
          <w:rFonts w:ascii="Times New Roman" w:hAnsi="Times New Roman"/>
          <w:i/>
          <w:iCs/>
          <w:sz w:val="26"/>
          <w:szCs w:val="26"/>
        </w:rPr>
        <w:t>ng Tín</w:t>
      </w:r>
      <w:r w:rsidR="002D67B7" w:rsidRPr="002D67B7">
        <w:rPr>
          <w:rFonts w:ascii="Times New Roman" w:hAnsi="Times New Roman"/>
          <w:i/>
          <w:iCs/>
          <w:sz w:val="26"/>
          <w:szCs w:val="26"/>
        </w:rPr>
        <w:t xml:space="preserve"> </w:t>
      </w:r>
      <w:r w:rsidR="001E022C" w:rsidRPr="00376B79">
        <w:rPr>
          <w:rFonts w:ascii="Times New Roman" w:hAnsi="Times New Roman"/>
          <w:i/>
          <w:sz w:val="26"/>
          <w:szCs w:val="26"/>
        </w:rPr>
        <w:t xml:space="preserve">và </w:t>
      </w:r>
      <w:r w:rsidR="001E022C" w:rsidRPr="00376B79">
        <w:rPr>
          <w:rFonts w:ascii="Times New Roman" w:hAnsi="Times New Roman"/>
          <w:i/>
          <w:iCs/>
          <w:sz w:val="26"/>
          <w:szCs w:val="26"/>
          <w:lang w:val="vi-VN"/>
        </w:rPr>
        <w:t>Công ty Đấu giá Hợp danh Dầu khí Việt Nam</w:t>
      </w:r>
      <w:r w:rsidR="004301B2" w:rsidRPr="00376B79">
        <w:rPr>
          <w:i/>
          <w:sz w:val="26"/>
          <w:szCs w:val="26"/>
          <w:lang w:val="vi-VN"/>
        </w:rPr>
        <w:t>;</w:t>
      </w:r>
      <w:r w:rsidR="00FE1DB6" w:rsidRPr="00376B79">
        <w:rPr>
          <w:i/>
          <w:sz w:val="26"/>
          <w:szCs w:val="26"/>
        </w:rPr>
        <w:tab/>
      </w:r>
    </w:p>
    <w:p w:rsidR="002C065A" w:rsidRDefault="004301B2" w:rsidP="00097674">
      <w:pPr>
        <w:keepLines/>
        <w:tabs>
          <w:tab w:val="left" w:pos="0"/>
          <w:tab w:val="left" w:pos="57"/>
        </w:tabs>
        <w:spacing w:after="10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54AAB" w:rsidRPr="00154AAB" w:rsidRDefault="00154AAB" w:rsidP="00097674">
      <w:pPr>
        <w:keepLines/>
        <w:tabs>
          <w:tab w:val="left" w:pos="0"/>
          <w:tab w:val="left" w:pos="57"/>
        </w:tabs>
        <w:spacing w:after="100"/>
        <w:jc w:val="both"/>
        <w:rPr>
          <w:rFonts w:ascii="Times New Roman" w:hAnsi="Times New Roman"/>
          <w:b/>
          <w:sz w:val="26"/>
          <w:szCs w:val="26"/>
        </w:rPr>
      </w:pPr>
      <w:r w:rsidRPr="00154AAB">
        <w:rPr>
          <w:rFonts w:ascii="Times New Roman" w:hAnsi="Times New Roman"/>
          <w:b/>
          <w:sz w:val="26"/>
          <w:szCs w:val="26"/>
        </w:rPr>
        <w:t>1.</w:t>
      </w:r>
      <w:r>
        <w:rPr>
          <w:rFonts w:ascii="Times New Roman" w:hAnsi="Times New Roman"/>
          <w:b/>
          <w:sz w:val="26"/>
          <w:szCs w:val="26"/>
        </w:rPr>
        <w:t xml:space="preserve"> </w:t>
      </w:r>
      <w:r w:rsidRPr="00154AAB">
        <w:rPr>
          <w:rFonts w:ascii="Times New Roman" w:hAnsi="Times New Roman"/>
          <w:b/>
          <w:sz w:val="26"/>
          <w:szCs w:val="26"/>
        </w:rPr>
        <w:t>Tài sản đấu giá</w:t>
      </w:r>
      <w:r w:rsidR="004301B2" w:rsidRPr="00154AAB">
        <w:rPr>
          <w:rFonts w:ascii="Times New Roman" w:hAnsi="Times New Roman"/>
          <w:b/>
          <w:sz w:val="26"/>
          <w:szCs w:val="26"/>
        </w:rPr>
        <w:t>:</w:t>
      </w:r>
    </w:p>
    <w:p w:rsidR="00926AD7" w:rsidRPr="00926AD7" w:rsidRDefault="00097674" w:rsidP="00097674">
      <w:pPr>
        <w:tabs>
          <w:tab w:val="left" w:pos="567"/>
          <w:tab w:val="left" w:pos="1080"/>
        </w:tabs>
        <w:spacing w:after="100"/>
        <w:ind w:right="9" w:firstLine="284"/>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Quyền sử dụng đất, quyền sở hữu nhà ở và tài sản khác gắn liền với đất tại thửa đất số 148, tờ bản đồ số 28, địa chỉ: Thôn Bãi Giếng 2, xã Cam Hải Tây, huyện Cam Lâm, tỉnh Khánh Hoà</w:t>
      </w:r>
      <w:r w:rsidR="00926AD7" w:rsidRPr="00926AD7">
        <w:rPr>
          <w:rFonts w:ascii="Times New Roman" w:eastAsia="Arial Unicode MS" w:hAnsi="Times New Roman"/>
          <w:sz w:val="26"/>
          <w:szCs w:val="26"/>
          <w:lang w:eastAsia="zh-CN"/>
        </w:rPr>
        <w:t>.</w:t>
      </w:r>
    </w:p>
    <w:p w:rsidR="00097674" w:rsidRPr="00097674" w:rsidRDefault="00097674" w:rsidP="00097674">
      <w:pPr>
        <w:keepLines/>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Mô tả tài sản theo Giấy chứng nhận quyền sử dụng đất, quyền sở hữu nhà ở và tài sản khác gắn liền với đất số phát hành: DG 069505, số vào sổ cấp giấy chứng nhận số: CS08899 do Sở Tài nguyên và Môi trường tỉnh Khánh Hoà cấp ngày 19/05/2022:</w:t>
      </w:r>
    </w:p>
    <w:p w:rsidR="00097674" w:rsidRPr="00097674" w:rsidRDefault="00097674" w:rsidP="00097674">
      <w:pPr>
        <w:keepLines/>
        <w:numPr>
          <w:ilvl w:val="0"/>
          <w:numId w:val="16"/>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Thửa đất:</w:t>
      </w:r>
    </w:p>
    <w:p w:rsidR="00097674" w:rsidRPr="00097674" w:rsidRDefault="00097674" w:rsidP="00097674">
      <w:pPr>
        <w:keepLines/>
        <w:numPr>
          <w:ilvl w:val="0"/>
          <w:numId w:val="17"/>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Thửa đất số: 148</w:t>
      </w:r>
      <w:r w:rsidRPr="00097674">
        <w:rPr>
          <w:rFonts w:ascii="Times New Roman" w:eastAsia="Arial Unicode MS" w:hAnsi="Times New Roman"/>
          <w:sz w:val="26"/>
          <w:szCs w:val="26"/>
          <w:lang w:eastAsia="zh-CN"/>
        </w:rPr>
        <w:tab/>
      </w:r>
      <w:r w:rsidRPr="00097674">
        <w:rPr>
          <w:rFonts w:ascii="Times New Roman" w:eastAsia="Arial Unicode MS" w:hAnsi="Times New Roman"/>
          <w:sz w:val="26"/>
          <w:szCs w:val="26"/>
          <w:lang w:eastAsia="zh-CN"/>
        </w:rPr>
        <w:tab/>
      </w:r>
      <w:r w:rsidRPr="00097674">
        <w:rPr>
          <w:rFonts w:ascii="Times New Roman" w:eastAsia="Arial Unicode MS" w:hAnsi="Times New Roman"/>
          <w:sz w:val="26"/>
          <w:szCs w:val="26"/>
          <w:lang w:eastAsia="zh-CN"/>
        </w:rPr>
        <w:tab/>
        <w:t>Tờ bản đồ số: 28</w:t>
      </w:r>
      <w:r w:rsidRPr="00097674">
        <w:rPr>
          <w:rFonts w:ascii="Times New Roman" w:eastAsia="Arial Unicode MS" w:hAnsi="Times New Roman"/>
          <w:sz w:val="26"/>
          <w:szCs w:val="26"/>
          <w:lang w:eastAsia="zh-CN"/>
        </w:rPr>
        <w:tab/>
      </w:r>
    </w:p>
    <w:p w:rsidR="00097674" w:rsidRPr="00097674" w:rsidRDefault="00097674" w:rsidP="00097674">
      <w:pPr>
        <w:keepLines/>
        <w:numPr>
          <w:ilvl w:val="0"/>
          <w:numId w:val="17"/>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Địa chỉ: Thôn Bãi Giếng 2, xã Cam Hải Tây, huyện Cam Lâm, tỉnh Khánh Hoà</w:t>
      </w:r>
    </w:p>
    <w:p w:rsidR="00097674" w:rsidRPr="00097674" w:rsidRDefault="00097674" w:rsidP="00097674">
      <w:pPr>
        <w:keepLines/>
        <w:numPr>
          <w:ilvl w:val="0"/>
          <w:numId w:val="17"/>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Diện tích: 2874,6 m</w:t>
      </w:r>
      <w:r w:rsidRPr="00097674">
        <w:rPr>
          <w:rFonts w:ascii="Times New Roman" w:eastAsia="Arial Unicode MS" w:hAnsi="Times New Roman"/>
          <w:sz w:val="26"/>
          <w:szCs w:val="26"/>
          <w:vertAlign w:val="superscript"/>
          <w:lang w:eastAsia="zh-CN"/>
        </w:rPr>
        <w:t>2</w:t>
      </w:r>
      <w:r>
        <w:rPr>
          <w:rFonts w:ascii="Times New Roman" w:eastAsia="Arial Unicode MS" w:hAnsi="Times New Roman"/>
          <w:sz w:val="26"/>
          <w:szCs w:val="26"/>
          <w:lang w:eastAsia="zh-CN"/>
        </w:rPr>
        <w:t xml:space="preserve"> (</w:t>
      </w:r>
      <w:r w:rsidRPr="00097674">
        <w:rPr>
          <w:rFonts w:ascii="Times New Roman" w:eastAsia="Arial Unicode MS" w:hAnsi="Times New Roman"/>
          <w:sz w:val="26"/>
          <w:szCs w:val="26"/>
          <w:lang w:eastAsia="zh-CN"/>
        </w:rPr>
        <w:t>Bằng chữ: Hai nghìn tám trăm bảy mươi bốn phẩy sáu mét vuông)</w:t>
      </w:r>
    </w:p>
    <w:p w:rsidR="00097674" w:rsidRPr="00097674" w:rsidRDefault="00097674" w:rsidP="00097674">
      <w:pPr>
        <w:keepLines/>
        <w:numPr>
          <w:ilvl w:val="0"/>
          <w:numId w:val="17"/>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Hình thức sử dụng: Sử dụng riêng</w:t>
      </w:r>
      <w:r w:rsidRPr="00097674">
        <w:rPr>
          <w:rFonts w:ascii="Times New Roman" w:eastAsia="Arial Unicode MS" w:hAnsi="Times New Roman"/>
          <w:sz w:val="26"/>
          <w:szCs w:val="26"/>
          <w:lang w:eastAsia="zh-CN"/>
        </w:rPr>
        <w:tab/>
      </w:r>
    </w:p>
    <w:p w:rsidR="00097674" w:rsidRPr="00097674" w:rsidRDefault="00097674" w:rsidP="00097674">
      <w:pPr>
        <w:keepLines/>
        <w:numPr>
          <w:ilvl w:val="0"/>
          <w:numId w:val="17"/>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Mục đích sử dụng: Đất trồng cây lâu năm</w:t>
      </w:r>
    </w:p>
    <w:p w:rsidR="00097674" w:rsidRPr="00097674" w:rsidRDefault="00097674" w:rsidP="00097674">
      <w:pPr>
        <w:keepLines/>
        <w:numPr>
          <w:ilvl w:val="0"/>
          <w:numId w:val="17"/>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Thời hạn sử dụng: Đến ngày 01/05/2052</w:t>
      </w:r>
    </w:p>
    <w:p w:rsidR="00097674" w:rsidRPr="00097674" w:rsidRDefault="00097674" w:rsidP="00097674">
      <w:pPr>
        <w:keepLines/>
        <w:numPr>
          <w:ilvl w:val="0"/>
          <w:numId w:val="17"/>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Nguồn gốc sử dụng: Nhận chuyển nhượng đất được Công nhận QSDĐ như giao đất không thu tiền sử dụng đất</w:t>
      </w:r>
    </w:p>
    <w:p w:rsidR="00097674" w:rsidRPr="00097674" w:rsidRDefault="00097674" w:rsidP="00097674">
      <w:pPr>
        <w:keepLines/>
        <w:numPr>
          <w:ilvl w:val="0"/>
          <w:numId w:val="16"/>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Nhà ở: -/-.</w:t>
      </w:r>
    </w:p>
    <w:p w:rsidR="00097674" w:rsidRPr="00097674" w:rsidRDefault="00097674" w:rsidP="00097674">
      <w:pPr>
        <w:keepLines/>
        <w:numPr>
          <w:ilvl w:val="0"/>
          <w:numId w:val="16"/>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Công trình xây dựng khác: -/-.</w:t>
      </w:r>
    </w:p>
    <w:p w:rsidR="00097674" w:rsidRPr="00097674" w:rsidRDefault="00097674" w:rsidP="00097674">
      <w:pPr>
        <w:keepLines/>
        <w:numPr>
          <w:ilvl w:val="0"/>
          <w:numId w:val="16"/>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Rừng sản xuất là rừng trồng: -/-.</w:t>
      </w:r>
    </w:p>
    <w:p w:rsidR="00097674" w:rsidRPr="00097674" w:rsidRDefault="00097674" w:rsidP="00097674">
      <w:pPr>
        <w:keepLines/>
        <w:numPr>
          <w:ilvl w:val="0"/>
          <w:numId w:val="16"/>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Cây lâu năm: -/-.</w:t>
      </w:r>
    </w:p>
    <w:p w:rsidR="00097674" w:rsidRPr="00097674" w:rsidRDefault="00097674" w:rsidP="00097674">
      <w:pPr>
        <w:keepLines/>
        <w:numPr>
          <w:ilvl w:val="0"/>
          <w:numId w:val="16"/>
        </w:numPr>
        <w:tabs>
          <w:tab w:val="left" w:pos="0"/>
          <w:tab w:val="left" w:pos="57"/>
        </w:tabs>
        <w:spacing w:after="100"/>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 xml:space="preserve">Ghi chú: </w:t>
      </w:r>
    </w:p>
    <w:p w:rsidR="00097674" w:rsidRPr="00097674" w:rsidRDefault="00097674" w:rsidP="00097674">
      <w:pPr>
        <w:keepLines/>
        <w:tabs>
          <w:tab w:val="left" w:pos="0"/>
          <w:tab w:val="left" w:pos="57"/>
        </w:tabs>
        <w:spacing w:after="100"/>
        <w:ind w:firstLine="993"/>
        <w:jc w:val="both"/>
        <w:rPr>
          <w:rFonts w:ascii="Times New Roman" w:eastAsia="Arial Unicode MS" w:hAnsi="Times New Roman"/>
          <w:sz w:val="26"/>
          <w:szCs w:val="26"/>
          <w:lang w:eastAsia="zh-CN"/>
        </w:rPr>
      </w:pPr>
      <w:r w:rsidRPr="00097674">
        <w:rPr>
          <w:rFonts w:ascii="Times New Roman" w:eastAsia="Arial Unicode MS" w:hAnsi="Times New Roman"/>
          <w:sz w:val="26"/>
          <w:szCs w:val="26"/>
          <w:lang w:eastAsia="zh-CN"/>
        </w:rPr>
        <w:t>Thửa đất có 453.5m</w:t>
      </w:r>
      <w:r w:rsidRPr="00097674">
        <w:rPr>
          <w:rFonts w:ascii="Times New Roman" w:eastAsia="Arial Unicode MS" w:hAnsi="Times New Roman"/>
          <w:sz w:val="26"/>
          <w:szCs w:val="26"/>
          <w:vertAlign w:val="superscript"/>
          <w:lang w:eastAsia="zh-CN"/>
        </w:rPr>
        <w:t>2</w:t>
      </w:r>
      <w:r w:rsidRPr="00097674">
        <w:rPr>
          <w:rFonts w:ascii="Times New Roman" w:eastAsia="Arial Unicode MS" w:hAnsi="Times New Roman"/>
          <w:sz w:val="26"/>
          <w:szCs w:val="26"/>
          <w:lang w:eastAsia="zh-CN"/>
        </w:rPr>
        <w:t xml:space="preserve"> đất thuộc quy hoạch giao thông.</w:t>
      </w:r>
    </w:p>
    <w:p w:rsidR="00F16861" w:rsidRDefault="004301B2" w:rsidP="00097674">
      <w:pPr>
        <w:keepLines/>
        <w:tabs>
          <w:tab w:val="left" w:pos="0"/>
          <w:tab w:val="left" w:pos="57"/>
        </w:tabs>
        <w:spacing w:after="100"/>
        <w:jc w:val="both"/>
        <w:rPr>
          <w:rFonts w:ascii="Times New Roman" w:hAnsi="Times New Roman"/>
          <w:sz w:val="26"/>
          <w:szCs w:val="26"/>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 đấu giá</w:t>
      </w:r>
      <w:r w:rsidRPr="003B7C1A">
        <w:rPr>
          <w:rFonts w:ascii="Times New Roman" w:hAnsi="Times New Roman"/>
          <w:b/>
          <w:sz w:val="26"/>
          <w:szCs w:val="26"/>
          <w:lang w:val="vi-VN"/>
        </w:rPr>
        <w:t>:</w:t>
      </w:r>
      <w:r w:rsidRPr="003B7C1A">
        <w:rPr>
          <w:rFonts w:ascii="Times New Roman" w:hAnsi="Times New Roman"/>
          <w:sz w:val="26"/>
          <w:szCs w:val="26"/>
          <w:lang w:val="vi-VN"/>
        </w:rPr>
        <w:t xml:space="preserve"> </w:t>
      </w:r>
      <w:r w:rsidR="00154AAB" w:rsidRPr="00154AAB">
        <w:rPr>
          <w:rFonts w:ascii="Times New Roman" w:hAnsi="Times New Roman"/>
          <w:sz w:val="26"/>
          <w:szCs w:val="26"/>
        </w:rPr>
        <w:t>Ngân hàng TMCP Việt Nam Th</w:t>
      </w:r>
      <w:r w:rsidR="00154AAB" w:rsidRPr="00154AAB">
        <w:rPr>
          <w:rFonts w:ascii="Times New Roman" w:hAnsi="Times New Roman" w:hint="eastAsia"/>
          <w:sz w:val="26"/>
          <w:szCs w:val="26"/>
        </w:rPr>
        <w:t>ươ</w:t>
      </w:r>
      <w:r w:rsidR="00154AAB" w:rsidRPr="00154AAB">
        <w:rPr>
          <w:rFonts w:ascii="Times New Roman" w:hAnsi="Times New Roman"/>
          <w:sz w:val="26"/>
          <w:szCs w:val="26"/>
        </w:rPr>
        <w:t>ng Tín, địa chỉ: 47 Trần H</w:t>
      </w:r>
      <w:r w:rsidR="00154AAB" w:rsidRPr="00154AAB">
        <w:rPr>
          <w:rFonts w:ascii="Times New Roman" w:hAnsi="Times New Roman" w:hint="eastAsia"/>
          <w:sz w:val="26"/>
          <w:szCs w:val="26"/>
        </w:rPr>
        <w:t>ư</w:t>
      </w:r>
      <w:r w:rsidR="00154AAB" w:rsidRPr="00154AAB">
        <w:rPr>
          <w:rFonts w:ascii="Times New Roman" w:hAnsi="Times New Roman"/>
          <w:sz w:val="26"/>
          <w:szCs w:val="26"/>
        </w:rPr>
        <w:t>ng Đạo, Ph</w:t>
      </w:r>
      <w:r w:rsidR="00154AAB" w:rsidRPr="00154AAB">
        <w:rPr>
          <w:rFonts w:ascii="Times New Roman" w:hAnsi="Times New Roman" w:hint="eastAsia"/>
          <w:sz w:val="26"/>
          <w:szCs w:val="26"/>
        </w:rPr>
        <w:t>ư</w:t>
      </w:r>
      <w:r w:rsidR="00154AAB" w:rsidRPr="00154AAB">
        <w:rPr>
          <w:rFonts w:ascii="Times New Roman" w:hAnsi="Times New Roman"/>
          <w:sz w:val="26"/>
          <w:szCs w:val="26"/>
        </w:rPr>
        <w:t>ờng 3, thành phố Sóc Trăng, tỉnh Sóc Trăng</w:t>
      </w:r>
      <w:r w:rsidR="003B7C1A" w:rsidRPr="00C95944">
        <w:rPr>
          <w:rFonts w:ascii="Times New Roman" w:hAnsi="Times New Roman"/>
          <w:sz w:val="26"/>
          <w:szCs w:val="26"/>
        </w:rPr>
        <w:t>.</w:t>
      </w:r>
    </w:p>
    <w:p w:rsidR="00917A0D" w:rsidRDefault="00917A0D" w:rsidP="00097674">
      <w:pPr>
        <w:spacing w:after="100"/>
        <w:jc w:val="both"/>
        <w:rPr>
          <w:rFonts w:ascii="Times New Roman" w:hAnsi="Times New Roman"/>
          <w:sz w:val="26"/>
          <w:szCs w:val="26"/>
        </w:rPr>
      </w:pPr>
      <w:r w:rsidRPr="00917A0D">
        <w:rPr>
          <w:rFonts w:ascii="Times New Roman" w:hAnsi="Times New Roman"/>
          <w:b/>
          <w:sz w:val="26"/>
          <w:szCs w:val="26"/>
        </w:rPr>
        <w:t>3. Nơi có tài sản:</w:t>
      </w:r>
      <w:r>
        <w:rPr>
          <w:rFonts w:ascii="Times New Roman" w:hAnsi="Times New Roman"/>
          <w:sz w:val="26"/>
          <w:szCs w:val="26"/>
        </w:rPr>
        <w:t xml:space="preserve"> </w:t>
      </w:r>
      <w:r w:rsidR="00926AD7" w:rsidRPr="00926AD7">
        <w:rPr>
          <w:rFonts w:ascii="Times New Roman" w:hAnsi="Times New Roman"/>
          <w:sz w:val="26"/>
          <w:szCs w:val="26"/>
        </w:rPr>
        <w:t xml:space="preserve">Thửa đất số </w:t>
      </w:r>
      <w:r w:rsidR="00097674" w:rsidRPr="00097674">
        <w:rPr>
          <w:rFonts w:ascii="Times New Roman" w:hAnsi="Times New Roman"/>
          <w:sz w:val="26"/>
          <w:szCs w:val="26"/>
        </w:rPr>
        <w:t>148, tờ bản đồ số 28, địa chỉ: Thôn Bãi Giếng 2, xã Cam Hải Tây, huyện Cam Lâm, tỉnh Khánh Hoà</w:t>
      </w:r>
      <w:r w:rsidRPr="002F5CC2">
        <w:rPr>
          <w:rFonts w:ascii="Times New Roman" w:hAnsi="Times New Roman"/>
          <w:sz w:val="26"/>
          <w:szCs w:val="26"/>
        </w:rPr>
        <w:t>.</w:t>
      </w:r>
    </w:p>
    <w:p w:rsidR="001E022C" w:rsidRPr="001E022C" w:rsidRDefault="00917A0D" w:rsidP="00097674">
      <w:pPr>
        <w:spacing w:after="100"/>
        <w:ind w:right="9"/>
        <w:jc w:val="both"/>
        <w:rPr>
          <w:rFonts w:ascii="Times New Roman" w:hAnsi="Times New Roman"/>
          <w:sz w:val="26"/>
          <w:szCs w:val="26"/>
        </w:rPr>
      </w:pPr>
      <w:r>
        <w:rPr>
          <w:rFonts w:ascii="Times New Roman" w:hAnsi="Times New Roman"/>
          <w:b/>
          <w:sz w:val="26"/>
          <w:szCs w:val="26"/>
          <w:lang w:val="vi-VN"/>
        </w:rPr>
        <w:t>4</w:t>
      </w:r>
      <w:r w:rsidR="004301B2" w:rsidRPr="00C95944">
        <w:rPr>
          <w:rFonts w:ascii="Times New Roman" w:hAnsi="Times New Roman"/>
          <w:b/>
          <w:sz w:val="26"/>
          <w:szCs w:val="26"/>
          <w:lang w:val="vi-VN"/>
        </w:rPr>
        <w:t xml:space="preserve">. </w:t>
      </w:r>
      <w:r w:rsidR="004301B2" w:rsidRPr="00DA3F25">
        <w:rPr>
          <w:rFonts w:ascii="Times New Roman" w:hAnsi="Times New Roman"/>
          <w:b/>
          <w:sz w:val="26"/>
          <w:szCs w:val="26"/>
          <w:lang w:val="vi-VN"/>
        </w:rPr>
        <w:t>Giá khởi điểm</w:t>
      </w:r>
      <w:r w:rsidR="004301B2" w:rsidRPr="00DA3F25">
        <w:rPr>
          <w:rFonts w:ascii="Times New Roman" w:hAnsi="Times New Roman"/>
          <w:sz w:val="26"/>
          <w:szCs w:val="26"/>
          <w:lang w:val="vi-VN"/>
        </w:rPr>
        <w:t>:</w:t>
      </w:r>
      <w:r w:rsidR="00DE2A08" w:rsidRPr="00DA3F25">
        <w:rPr>
          <w:rFonts w:ascii="Times New Roman" w:hAnsi="Times New Roman"/>
          <w:sz w:val="26"/>
          <w:szCs w:val="26"/>
        </w:rPr>
        <w:t xml:space="preserve"> </w:t>
      </w:r>
      <w:r w:rsidR="00DE4D55" w:rsidRPr="00DE4D55">
        <w:rPr>
          <w:rFonts w:ascii="Times New Roman" w:eastAsia="Arial Unicode MS" w:hAnsi="Times New Roman"/>
          <w:b/>
          <w:color w:val="000000"/>
          <w:sz w:val="26"/>
          <w:szCs w:val="26"/>
          <w:lang w:eastAsia="zh-CN"/>
        </w:rPr>
        <w:t xml:space="preserve">13.748.211.000 </w:t>
      </w:r>
      <w:r w:rsidR="00DE4D55" w:rsidRPr="00DE4D55">
        <w:rPr>
          <w:rFonts w:ascii="Times New Roman" w:eastAsia="Arial Unicode MS" w:hAnsi="Times New Roman"/>
          <w:b/>
          <w:bCs/>
          <w:color w:val="000000"/>
          <w:sz w:val="26"/>
          <w:szCs w:val="26"/>
          <w:lang w:eastAsia="zh-CN"/>
        </w:rPr>
        <w:t xml:space="preserve">đồng </w:t>
      </w:r>
      <w:r w:rsidR="00DE4D55" w:rsidRPr="00DE4D55">
        <w:rPr>
          <w:rFonts w:ascii="Times New Roman" w:eastAsia="Arial Unicode MS" w:hAnsi="Times New Roman"/>
          <w:bCs/>
          <w:i/>
          <w:color w:val="000000"/>
          <w:sz w:val="26"/>
          <w:szCs w:val="26"/>
          <w:lang w:eastAsia="zh-CN"/>
        </w:rPr>
        <w:t xml:space="preserve">(Bằng </w:t>
      </w:r>
      <w:r w:rsidR="00DE4D55" w:rsidRPr="00DE4D55">
        <w:rPr>
          <w:rFonts w:ascii="Times New Roman" w:eastAsia="Arial Unicode MS" w:hAnsi="Times New Roman"/>
          <w:bCs/>
          <w:i/>
          <w:color w:val="000000"/>
          <w:sz w:val="26"/>
          <w:szCs w:val="26"/>
          <w:lang w:val="vi-VN" w:eastAsia="zh-CN"/>
        </w:rPr>
        <w:t>chữ</w:t>
      </w:r>
      <w:r w:rsidR="00DE4D55" w:rsidRPr="00DE4D55">
        <w:rPr>
          <w:rFonts w:ascii="Times New Roman" w:eastAsia="Arial Unicode MS" w:hAnsi="Times New Roman"/>
          <w:bCs/>
          <w:i/>
          <w:color w:val="000000"/>
          <w:sz w:val="26"/>
          <w:szCs w:val="26"/>
          <w:lang w:eastAsia="zh-CN"/>
        </w:rPr>
        <w:t>: Mười ba tỷ, bảy trăm bốn mươi tám triệu, hai trăm mười một nghìn đồng)</w:t>
      </w:r>
      <w:r w:rsidR="00DE4D55" w:rsidRPr="00DE4D55">
        <w:rPr>
          <w:rFonts w:ascii="Times New Roman" w:eastAsia="Arial Unicode MS" w:hAnsi="Times New Roman"/>
          <w:bCs/>
          <w:color w:val="000000"/>
          <w:sz w:val="26"/>
          <w:szCs w:val="26"/>
          <w:lang w:val="vi-VN" w:eastAsia="zh-CN"/>
        </w:rPr>
        <w:t>.</w:t>
      </w:r>
      <w:r w:rsidR="00DE4D55" w:rsidRPr="00DE4D55">
        <w:rPr>
          <w:rFonts w:ascii="Times New Roman" w:eastAsia="Arial Unicode MS" w:hAnsi="Times New Roman"/>
          <w:b/>
          <w:bCs/>
          <w:color w:val="000000"/>
          <w:sz w:val="26"/>
          <w:szCs w:val="26"/>
          <w:lang w:eastAsia="zh-CN"/>
        </w:rPr>
        <w:t xml:space="preserve"> </w:t>
      </w:r>
      <w:r w:rsidR="001E022C" w:rsidRPr="001E022C">
        <w:rPr>
          <w:rFonts w:ascii="Times New Roman" w:hAnsi="Times New Roman"/>
          <w:sz w:val="26"/>
          <w:szCs w:val="26"/>
        </w:rPr>
        <w:t>Giá chưa bao gồm các loại thuế phí theo quy định của pháp luật.</w:t>
      </w:r>
    </w:p>
    <w:p w:rsidR="004301B2" w:rsidRPr="001E022C" w:rsidRDefault="00917A0D" w:rsidP="00097674">
      <w:pPr>
        <w:spacing w:after="100"/>
        <w:jc w:val="both"/>
        <w:rPr>
          <w:rFonts w:ascii="Times New Roman" w:hAnsi="Times New Roman"/>
          <w:i/>
          <w:sz w:val="26"/>
          <w:szCs w:val="26"/>
        </w:rPr>
      </w:pPr>
      <w:r>
        <w:rPr>
          <w:b/>
          <w:sz w:val="26"/>
          <w:szCs w:val="26"/>
        </w:rPr>
        <w:t>5</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9E2E2A">
        <w:rPr>
          <w:rFonts w:ascii="Times New Roman" w:hAnsi="Times New Roman"/>
          <w:b/>
          <w:sz w:val="26"/>
          <w:szCs w:val="26"/>
          <w:lang w:val="vi-VN"/>
        </w:rPr>
        <w:t xml:space="preserve">: </w:t>
      </w:r>
      <w:r w:rsidR="00097674" w:rsidRPr="00097674">
        <w:rPr>
          <w:rFonts w:ascii="Times New Roman" w:hAnsi="Times New Roman"/>
          <w:sz w:val="26"/>
          <w:szCs w:val="26"/>
        </w:rPr>
        <w:t xml:space="preserve">1.000.000 đồng/ 01 bộ hồ sơ </w:t>
      </w:r>
      <w:r w:rsidR="00097674" w:rsidRPr="00097674">
        <w:rPr>
          <w:rFonts w:ascii="Times New Roman" w:hAnsi="Times New Roman"/>
          <w:i/>
          <w:sz w:val="26"/>
          <w:szCs w:val="26"/>
        </w:rPr>
        <w:t>(Một triệu đồng).</w:t>
      </w:r>
    </w:p>
    <w:p w:rsidR="001E022C" w:rsidRPr="00C0135F" w:rsidRDefault="00917A0D" w:rsidP="00097674">
      <w:pPr>
        <w:pStyle w:val="BodyText"/>
        <w:spacing w:before="0" w:after="100" w:line="240" w:lineRule="auto"/>
        <w:ind w:right="0"/>
        <w:rPr>
          <w:sz w:val="26"/>
          <w:szCs w:val="26"/>
        </w:rPr>
      </w:pPr>
      <w:r>
        <w:rPr>
          <w:b/>
          <w:sz w:val="26"/>
          <w:szCs w:val="26"/>
        </w:rPr>
        <w:lastRenderedPageBreak/>
        <w:t>6</w:t>
      </w:r>
      <w:r w:rsidR="004301B2" w:rsidRPr="00DA3F25">
        <w:rPr>
          <w:b/>
          <w:sz w:val="26"/>
          <w:szCs w:val="26"/>
        </w:rPr>
        <w:t>. Bước giá:</w:t>
      </w:r>
      <w:r w:rsidR="004301B2" w:rsidRPr="00DA3F25">
        <w:rPr>
          <w:b/>
          <w:i/>
          <w:sz w:val="26"/>
          <w:szCs w:val="26"/>
        </w:rPr>
        <w:t xml:space="preserve"> </w:t>
      </w:r>
      <w:r w:rsidR="00154AAB">
        <w:rPr>
          <w:sz w:val="26"/>
          <w:szCs w:val="26"/>
        </w:rPr>
        <w:t>2</w:t>
      </w:r>
      <w:r w:rsidR="00074643">
        <w:rPr>
          <w:sz w:val="26"/>
          <w:szCs w:val="26"/>
        </w:rPr>
        <w:t>0.000.000</w:t>
      </w:r>
      <w:r w:rsidR="001E022C" w:rsidRPr="00F23286">
        <w:rPr>
          <w:sz w:val="26"/>
          <w:szCs w:val="26"/>
          <w:lang w:val="vi-VN"/>
        </w:rPr>
        <w:t xml:space="preserve"> đồng </w:t>
      </w:r>
      <w:r w:rsidR="001E022C" w:rsidRPr="00074643">
        <w:rPr>
          <w:i/>
          <w:sz w:val="26"/>
          <w:szCs w:val="26"/>
          <w:lang w:val="vi-VN"/>
        </w:rPr>
        <w:t>(</w:t>
      </w:r>
      <w:r w:rsidR="00154AAB">
        <w:rPr>
          <w:i/>
          <w:sz w:val="26"/>
          <w:szCs w:val="26"/>
        </w:rPr>
        <w:t>Hai</w:t>
      </w:r>
      <w:r w:rsidR="00CD4E0A">
        <w:rPr>
          <w:i/>
          <w:sz w:val="26"/>
          <w:szCs w:val="26"/>
        </w:rPr>
        <w:t xml:space="preserve"> mươi</w:t>
      </w:r>
      <w:r w:rsidR="00074643" w:rsidRPr="00074643">
        <w:rPr>
          <w:i/>
          <w:sz w:val="26"/>
          <w:szCs w:val="26"/>
        </w:rPr>
        <w:t xml:space="preserve"> triệu đồng</w:t>
      </w:r>
      <w:r w:rsidR="001E022C" w:rsidRPr="00074643">
        <w:rPr>
          <w:i/>
          <w:sz w:val="26"/>
          <w:szCs w:val="26"/>
          <w:lang w:val="vi-VN"/>
        </w:rPr>
        <w:t>)</w:t>
      </w:r>
      <w:r w:rsidR="00C0135F">
        <w:rPr>
          <w:i/>
          <w:sz w:val="26"/>
          <w:szCs w:val="26"/>
        </w:rPr>
        <w:t>,</w:t>
      </w:r>
      <w:r w:rsidR="00C0135F" w:rsidRPr="00C0135F">
        <w:rPr>
          <w:rFonts w:eastAsia="Arial Unicode MS"/>
          <w:bCs/>
          <w:sz w:val="26"/>
          <w:szCs w:val="26"/>
          <w:lang w:eastAsia="zh-CN"/>
        </w:rPr>
        <w:t xml:space="preserve"> </w:t>
      </w:r>
      <w:r w:rsidR="00C0135F" w:rsidRPr="00C0135F">
        <w:rPr>
          <w:bCs/>
          <w:sz w:val="26"/>
          <w:szCs w:val="26"/>
        </w:rPr>
        <w:t xml:space="preserve">áp dụng xuyên suốt thời gian diễn ra </w:t>
      </w:r>
      <w:r w:rsidR="00097674">
        <w:rPr>
          <w:bCs/>
          <w:sz w:val="26"/>
          <w:szCs w:val="26"/>
        </w:rPr>
        <w:t>phiên đấu giá</w:t>
      </w:r>
      <w:r w:rsidR="00CD4E0A" w:rsidRPr="00C0135F">
        <w:rPr>
          <w:sz w:val="26"/>
          <w:szCs w:val="26"/>
        </w:rPr>
        <w:t>.</w:t>
      </w:r>
    </w:p>
    <w:p w:rsidR="00584EC9" w:rsidRPr="001E022C" w:rsidRDefault="00917A0D" w:rsidP="00097674">
      <w:pPr>
        <w:pStyle w:val="BodyText"/>
        <w:spacing w:before="0" w:after="10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DE4D55" w:rsidRPr="00DE4D55">
        <w:rPr>
          <w:b/>
          <w:sz w:val="26"/>
          <w:szCs w:val="26"/>
        </w:rPr>
        <w:t xml:space="preserve">1.374.821.100 đồng </w:t>
      </w:r>
      <w:r w:rsidR="00DE4D55" w:rsidRPr="00DE4D55">
        <w:rPr>
          <w:i/>
          <w:sz w:val="26"/>
          <w:szCs w:val="26"/>
          <w:lang w:val="vi-VN"/>
        </w:rPr>
        <w:t>(Bằng chữ:</w:t>
      </w:r>
      <w:r w:rsidR="00DE4D55" w:rsidRPr="00DE4D55">
        <w:rPr>
          <w:i/>
          <w:sz w:val="26"/>
          <w:szCs w:val="26"/>
        </w:rPr>
        <w:t xml:space="preserve"> Một tỷ, ba trăm bảy mươi bốn triệu, tám trăm hai mươi mốt nghìn, một trăm đồng</w:t>
      </w:r>
      <w:r w:rsidR="00DE4D55" w:rsidRPr="00DE4D55">
        <w:rPr>
          <w:bCs/>
          <w:i/>
          <w:sz w:val="26"/>
          <w:szCs w:val="26"/>
        </w:rPr>
        <w:t>)</w:t>
      </w:r>
      <w:r w:rsidR="004301B2" w:rsidRPr="00DE4D55">
        <w:rPr>
          <w:i/>
          <w:sz w:val="26"/>
          <w:szCs w:val="26"/>
        </w:rPr>
        <w:t>,</w:t>
      </w:r>
      <w:r w:rsidR="004301B2" w:rsidRPr="00DA3F25">
        <w:rPr>
          <w:i/>
          <w:sz w:val="26"/>
          <w:szCs w:val="26"/>
        </w:rPr>
        <w:t xml:space="preserve"> </w:t>
      </w:r>
      <w:r w:rsidR="004301B2" w:rsidRPr="00DA3F25">
        <w:rPr>
          <w:sz w:val="26"/>
          <w:szCs w:val="26"/>
        </w:rPr>
        <w:t>đư</w:t>
      </w:r>
      <w:r w:rsidR="0038299A" w:rsidRPr="00DA3F25">
        <w:rPr>
          <w:sz w:val="26"/>
          <w:szCs w:val="26"/>
        </w:rPr>
        <w:t>ợc chuyển vào tài khoản công ty đấu giá hợp danh</w:t>
      </w:r>
      <w:r w:rsidR="004301B2" w:rsidRPr="00DA3F25">
        <w:rPr>
          <w:sz w:val="26"/>
          <w:szCs w:val="26"/>
        </w:rPr>
        <w:t xml:space="preserve"> Dầu khí Việt Nam </w:t>
      </w:r>
      <w:r w:rsidR="00CE2042">
        <w:rPr>
          <w:sz w:val="26"/>
          <w:szCs w:val="26"/>
          <w:lang w:val="vi-VN"/>
        </w:rPr>
        <w:t>số</w:t>
      </w:r>
      <w:r w:rsidR="001E022C" w:rsidRPr="00D03A92">
        <w:rPr>
          <w:sz w:val="26"/>
          <w:szCs w:val="26"/>
        </w:rPr>
        <w:t xml:space="preserve">: </w:t>
      </w:r>
      <w:r w:rsidR="001E022C" w:rsidRPr="00094B7F">
        <w:rPr>
          <w:sz w:val="26"/>
          <w:szCs w:val="26"/>
        </w:rPr>
        <w:t>6360123686868</w:t>
      </w:r>
      <w:r w:rsidR="001E022C" w:rsidRPr="00D03A92">
        <w:rPr>
          <w:sz w:val="26"/>
          <w:szCs w:val="26"/>
        </w:rPr>
        <w:t xml:space="preserve"> </w:t>
      </w:r>
      <w:r w:rsidR="001E022C" w:rsidRPr="00D03A92">
        <w:rPr>
          <w:sz w:val="26"/>
          <w:szCs w:val="26"/>
          <w:lang w:val="vi-VN"/>
        </w:rPr>
        <w:t xml:space="preserve">tại Ngân hàng Nông Nghiệp và Phát Triển Nông Thôn </w:t>
      </w:r>
      <w:r w:rsidR="001E022C" w:rsidRPr="00BC4A66">
        <w:rPr>
          <w:sz w:val="26"/>
          <w:szCs w:val="26"/>
          <w:lang w:val="vi-VN"/>
        </w:rPr>
        <w:t xml:space="preserve">Việt Nam - Chi nhánh </w:t>
      </w:r>
      <w:r w:rsidR="001E022C">
        <w:rPr>
          <w:sz w:val="26"/>
          <w:szCs w:val="26"/>
        </w:rPr>
        <w:t>Tân Bình</w:t>
      </w:r>
      <w:r w:rsidR="00584EC9" w:rsidRPr="001E022C">
        <w:rPr>
          <w:sz w:val="26"/>
          <w:szCs w:val="26"/>
        </w:rPr>
        <w:t>.</w:t>
      </w:r>
    </w:p>
    <w:p w:rsidR="004301B2" w:rsidRDefault="00917A0D" w:rsidP="00097674">
      <w:pPr>
        <w:tabs>
          <w:tab w:val="left" w:pos="0"/>
          <w:tab w:val="left" w:pos="630"/>
          <w:tab w:val="left" w:pos="810"/>
        </w:tabs>
        <w:spacing w:after="100"/>
        <w:jc w:val="both"/>
        <w:rPr>
          <w:rFonts w:ascii="Times New Roman" w:hAnsi="Times New Roman"/>
          <w:bCs/>
          <w:sz w:val="26"/>
          <w:szCs w:val="26"/>
          <w:lang w:val="vi-VN"/>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p>
    <w:p w:rsidR="00C0135F" w:rsidRPr="00C0135F" w:rsidRDefault="00C0135F" w:rsidP="00097674">
      <w:pPr>
        <w:tabs>
          <w:tab w:val="left" w:pos="0"/>
          <w:tab w:val="left" w:pos="630"/>
          <w:tab w:val="left" w:pos="810"/>
        </w:tabs>
        <w:spacing w:after="100"/>
        <w:jc w:val="both"/>
        <w:rPr>
          <w:rFonts w:ascii="Times New Roman" w:hAnsi="Times New Roman"/>
          <w:bCs/>
          <w:sz w:val="26"/>
          <w:szCs w:val="26"/>
        </w:rPr>
      </w:pPr>
      <w:r w:rsidRPr="00C0135F">
        <w:rPr>
          <w:rFonts w:ascii="Times New Roman" w:hAnsi="Times New Roman"/>
          <w:bCs/>
          <w:sz w:val="26"/>
          <w:szCs w:val="26"/>
        </w:rPr>
        <w:t xml:space="preserve">- </w:t>
      </w:r>
      <w:r w:rsidRPr="00C0135F">
        <w:rPr>
          <w:rFonts w:ascii="Times New Roman" w:hAnsi="Times New Roman"/>
          <w:bCs/>
          <w:sz w:val="26"/>
          <w:szCs w:val="26"/>
          <w:lang w:val="am-ET"/>
        </w:rPr>
        <w:t>Thời gian bán hồ sơ tham gia đấu giá, tiếp nhận hồ sơ tham gia đấu giá</w:t>
      </w:r>
      <w:r w:rsidRPr="00C0135F">
        <w:rPr>
          <w:rFonts w:ascii="Times New Roman" w:hAnsi="Times New Roman"/>
          <w:bCs/>
          <w:sz w:val="26"/>
          <w:szCs w:val="26"/>
        </w:rPr>
        <w:t>:</w:t>
      </w:r>
      <w:r w:rsidRPr="00C0135F">
        <w:rPr>
          <w:rFonts w:ascii="Times New Roman" w:hAnsi="Times New Roman"/>
          <w:bCs/>
          <w:sz w:val="26"/>
          <w:szCs w:val="26"/>
          <w:lang w:val="am-ET"/>
        </w:rPr>
        <w:t xml:space="preserve"> </w:t>
      </w:r>
      <w:r w:rsidRPr="00C0135F">
        <w:rPr>
          <w:rFonts w:ascii="Times New Roman" w:hAnsi="Times New Roman"/>
          <w:bCs/>
          <w:sz w:val="26"/>
          <w:szCs w:val="26"/>
        </w:rPr>
        <w:t xml:space="preserve">Từ 08 giờ 00 phút </w:t>
      </w:r>
      <w:r w:rsidRPr="00C0135F">
        <w:rPr>
          <w:rFonts w:ascii="Times New Roman" w:hAnsi="Times New Roman"/>
          <w:bCs/>
          <w:sz w:val="26"/>
          <w:szCs w:val="26"/>
          <w:lang w:val="vi-VN"/>
        </w:rPr>
        <w:t xml:space="preserve">ngày </w:t>
      </w:r>
      <w:r w:rsidR="00DE4D55" w:rsidRPr="00DE4D55">
        <w:rPr>
          <w:rFonts w:ascii="Times New Roman" w:hAnsi="Times New Roman"/>
          <w:bCs/>
          <w:sz w:val="26"/>
          <w:szCs w:val="26"/>
        </w:rPr>
        <w:t>21/03/2025</w:t>
      </w:r>
      <w:r w:rsidR="00DE4D55" w:rsidRPr="00DE4D55">
        <w:rPr>
          <w:rFonts w:ascii="Times New Roman" w:hAnsi="Times New Roman"/>
          <w:bCs/>
          <w:sz w:val="26"/>
          <w:szCs w:val="26"/>
          <w:lang w:val="vi-VN"/>
        </w:rPr>
        <w:t xml:space="preserve"> đến </w:t>
      </w:r>
      <w:r w:rsidR="00DE4D55" w:rsidRPr="00DE4D55">
        <w:rPr>
          <w:rFonts w:ascii="Times New Roman" w:hAnsi="Times New Roman"/>
          <w:bCs/>
          <w:sz w:val="26"/>
          <w:szCs w:val="26"/>
        </w:rPr>
        <w:t xml:space="preserve">17 giờ 00 phút </w:t>
      </w:r>
      <w:r w:rsidR="00DE4D55" w:rsidRPr="00DE4D55">
        <w:rPr>
          <w:rFonts w:ascii="Times New Roman" w:hAnsi="Times New Roman"/>
          <w:bCs/>
          <w:sz w:val="26"/>
          <w:szCs w:val="26"/>
          <w:lang w:val="vi-VN"/>
        </w:rPr>
        <w:t xml:space="preserve">ngày </w:t>
      </w:r>
      <w:r w:rsidR="00DE4D55" w:rsidRPr="00DE4D55">
        <w:rPr>
          <w:rFonts w:ascii="Times New Roman" w:hAnsi="Times New Roman"/>
          <w:bCs/>
          <w:sz w:val="26"/>
          <w:szCs w:val="26"/>
        </w:rPr>
        <w:t xml:space="preserve">31/03/2025 </w:t>
      </w:r>
      <w:r w:rsidRPr="00C0135F">
        <w:rPr>
          <w:rFonts w:ascii="Times New Roman" w:hAnsi="Times New Roman"/>
          <w:bCs/>
          <w:sz w:val="26"/>
          <w:szCs w:val="26"/>
        </w:rPr>
        <w:t>(trong giờ hành chính).</w:t>
      </w:r>
    </w:p>
    <w:p w:rsidR="00C0135F" w:rsidRPr="00C0135F" w:rsidRDefault="00C0135F" w:rsidP="00097674">
      <w:pPr>
        <w:tabs>
          <w:tab w:val="left" w:pos="0"/>
          <w:tab w:val="left" w:pos="630"/>
          <w:tab w:val="left" w:pos="810"/>
        </w:tabs>
        <w:spacing w:after="100"/>
        <w:jc w:val="both"/>
        <w:rPr>
          <w:rFonts w:ascii="Times New Roman" w:hAnsi="Times New Roman"/>
          <w:bCs/>
          <w:sz w:val="26"/>
          <w:szCs w:val="26"/>
          <w:lang w:val="am-ET"/>
        </w:rPr>
      </w:pPr>
      <w:r w:rsidRPr="00C0135F">
        <w:rPr>
          <w:rFonts w:ascii="Times New Roman" w:hAnsi="Times New Roman"/>
          <w:bCs/>
          <w:sz w:val="26"/>
          <w:szCs w:val="26"/>
        </w:rPr>
        <w:t xml:space="preserve">- </w:t>
      </w:r>
      <w:r w:rsidRPr="00C0135F">
        <w:rPr>
          <w:rFonts w:ascii="Times New Roman" w:hAnsi="Times New Roman"/>
          <w:bCs/>
          <w:sz w:val="26"/>
          <w:szCs w:val="26"/>
          <w:lang w:val="am-ET"/>
        </w:rPr>
        <w:t xml:space="preserve">Địa điểm đăng ký: </w:t>
      </w:r>
    </w:p>
    <w:p w:rsidR="00C0135F" w:rsidRPr="00C0135F" w:rsidRDefault="00C0135F" w:rsidP="00097674">
      <w:pPr>
        <w:tabs>
          <w:tab w:val="left" w:pos="0"/>
          <w:tab w:val="left" w:pos="630"/>
          <w:tab w:val="left" w:pos="810"/>
        </w:tabs>
        <w:spacing w:after="100"/>
        <w:jc w:val="both"/>
        <w:rPr>
          <w:rFonts w:ascii="Times New Roman" w:hAnsi="Times New Roman"/>
          <w:bCs/>
          <w:sz w:val="26"/>
          <w:szCs w:val="26"/>
          <w:lang w:val="am-ET"/>
        </w:rPr>
      </w:pPr>
      <w:r w:rsidRPr="00C0135F">
        <w:rPr>
          <w:rFonts w:ascii="Times New Roman" w:hAnsi="Times New Roman"/>
          <w:bCs/>
          <w:sz w:val="26"/>
          <w:szCs w:val="26"/>
        </w:rPr>
        <w:t xml:space="preserve">+ </w:t>
      </w:r>
      <w:r w:rsidRPr="00C0135F">
        <w:rPr>
          <w:rFonts w:ascii="Times New Roman" w:hAnsi="Times New Roman"/>
          <w:bCs/>
          <w:sz w:val="26"/>
          <w:szCs w:val="26"/>
          <w:lang w:val="vi-VN"/>
        </w:rPr>
        <w:t>Công ty đấu giá hợp danh Dầu Khí Việt Nam, địa chỉ:</w:t>
      </w:r>
      <w:r w:rsidRPr="00C0135F">
        <w:rPr>
          <w:rFonts w:ascii="Times New Roman" w:hAnsi="Times New Roman"/>
          <w:bCs/>
          <w:sz w:val="26"/>
          <w:szCs w:val="26"/>
        </w:rPr>
        <w:t xml:space="preserve"> Phòng 306A, Tầng 3, Toà nhà Bình Minh, Số 2 Thi Sách, phường Bến Nghé, Quận 1, Tp.Hồ Chí Minh</w:t>
      </w:r>
      <w:r w:rsidRPr="00C0135F">
        <w:rPr>
          <w:rFonts w:ascii="Times New Roman" w:hAnsi="Times New Roman"/>
          <w:bCs/>
          <w:sz w:val="26"/>
          <w:szCs w:val="26"/>
          <w:lang w:val="am-ET"/>
        </w:rPr>
        <w:t>.</w:t>
      </w:r>
    </w:p>
    <w:p w:rsidR="00C0135F" w:rsidRPr="00C0135F" w:rsidRDefault="00C0135F" w:rsidP="00097674">
      <w:pPr>
        <w:tabs>
          <w:tab w:val="left" w:pos="0"/>
          <w:tab w:val="left" w:pos="630"/>
          <w:tab w:val="left" w:pos="810"/>
        </w:tabs>
        <w:spacing w:after="100"/>
        <w:jc w:val="both"/>
        <w:rPr>
          <w:rFonts w:ascii="Times New Roman" w:hAnsi="Times New Roman"/>
          <w:bCs/>
          <w:sz w:val="26"/>
          <w:szCs w:val="26"/>
        </w:rPr>
      </w:pPr>
      <w:r w:rsidRPr="00C0135F">
        <w:rPr>
          <w:rFonts w:ascii="Times New Roman" w:hAnsi="Times New Roman"/>
          <w:bCs/>
          <w:sz w:val="26"/>
          <w:szCs w:val="26"/>
        </w:rPr>
        <w:t xml:space="preserve">+ </w:t>
      </w:r>
      <w:r w:rsidRPr="00C0135F">
        <w:rPr>
          <w:rFonts w:ascii="Times New Roman" w:hAnsi="Times New Roman"/>
          <w:bCs/>
          <w:sz w:val="26"/>
          <w:szCs w:val="26"/>
          <w:lang w:val="vi-VN"/>
        </w:rPr>
        <w:t xml:space="preserve">Thửa đất số </w:t>
      </w:r>
      <w:r w:rsidR="00097674" w:rsidRPr="00097674">
        <w:rPr>
          <w:rFonts w:ascii="Times New Roman" w:hAnsi="Times New Roman"/>
          <w:bCs/>
          <w:sz w:val="26"/>
          <w:szCs w:val="26"/>
        </w:rPr>
        <w:t>148, tờ bản đồ số 28, địa chỉ: Thôn Bãi Giếng 2, xã Cam Hải Tây, huyện Cam Lâm, tỉnh Khánh Hoà</w:t>
      </w:r>
      <w:r w:rsidRPr="00C0135F">
        <w:rPr>
          <w:rFonts w:ascii="Times New Roman" w:hAnsi="Times New Roman"/>
          <w:bCs/>
          <w:sz w:val="26"/>
          <w:szCs w:val="26"/>
        </w:rPr>
        <w:t>.</w:t>
      </w:r>
    </w:p>
    <w:p w:rsidR="00C0135F" w:rsidRPr="00584EC9" w:rsidRDefault="00C0135F" w:rsidP="00097674">
      <w:pPr>
        <w:tabs>
          <w:tab w:val="left" w:pos="0"/>
          <w:tab w:val="left" w:pos="630"/>
          <w:tab w:val="left" w:pos="810"/>
        </w:tabs>
        <w:spacing w:after="100"/>
        <w:jc w:val="both"/>
        <w:rPr>
          <w:rFonts w:ascii="Times New Roman" w:hAnsi="Times New Roman"/>
          <w:sz w:val="26"/>
          <w:szCs w:val="26"/>
        </w:rPr>
      </w:pPr>
      <w:r w:rsidRPr="00C0135F">
        <w:rPr>
          <w:rFonts w:ascii="Times New Roman" w:hAnsi="Times New Roman"/>
          <w:bCs/>
          <w:sz w:val="26"/>
          <w:szCs w:val="26"/>
        </w:rPr>
        <w:t xml:space="preserve">+ </w:t>
      </w:r>
      <w:r w:rsidRPr="00C0135F">
        <w:rPr>
          <w:rFonts w:ascii="Times New Roman" w:hAnsi="Times New Roman"/>
          <w:bCs/>
          <w:sz w:val="26"/>
          <w:szCs w:val="26"/>
          <w:lang w:val="nl-NL"/>
        </w:rPr>
        <w:t xml:space="preserve">Trang thông tin đấu giá trực tuyến của Công ty Đấu giá hợp danh Lạc Việt: </w:t>
      </w:r>
      <w:r w:rsidRPr="00C0135F">
        <w:rPr>
          <w:rFonts w:ascii="Times New Roman" w:hAnsi="Times New Roman"/>
          <w:b/>
          <w:bCs/>
          <w:sz w:val="26"/>
          <w:szCs w:val="26"/>
          <w:lang w:val="nl-NL"/>
        </w:rPr>
        <w:t xml:space="preserve">lacvietauction.vn </w:t>
      </w:r>
      <w:r w:rsidRPr="00C0135F">
        <w:rPr>
          <w:rFonts w:ascii="Times New Roman" w:hAnsi="Times New Roman"/>
          <w:bCs/>
          <w:sz w:val="26"/>
          <w:szCs w:val="26"/>
          <w:lang w:val="nl-NL"/>
        </w:rPr>
        <w:t>(làm theo hướng dẫn để tham khảo hồ sơ mời tham gia đấu giá và tài hồ sơ mời tham gia đấu giá).</w:t>
      </w:r>
    </w:p>
    <w:p w:rsidR="004301B2" w:rsidRDefault="00917A0D" w:rsidP="00097674">
      <w:pPr>
        <w:tabs>
          <w:tab w:val="left" w:pos="284"/>
        </w:tabs>
        <w:spacing w:after="10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0135F">
        <w:rPr>
          <w:rFonts w:ascii="Times New Roman" w:hAnsi="Times New Roman"/>
          <w:b/>
          <w:sz w:val="26"/>
          <w:szCs w:val="26"/>
        </w:rPr>
        <w:t>:</w:t>
      </w:r>
    </w:p>
    <w:p w:rsidR="00C0135F" w:rsidRPr="00C0135F" w:rsidRDefault="00C0135F" w:rsidP="00097674">
      <w:pPr>
        <w:tabs>
          <w:tab w:val="left" w:pos="268"/>
        </w:tabs>
        <w:spacing w:after="100"/>
        <w:jc w:val="both"/>
        <w:rPr>
          <w:rFonts w:ascii="Times New Roman" w:hAnsi="Times New Roman"/>
          <w:i/>
          <w:sz w:val="26"/>
          <w:szCs w:val="26"/>
          <w:lang w:val="am-ET"/>
        </w:rPr>
      </w:pPr>
      <w:r w:rsidRPr="00C0135F">
        <w:rPr>
          <w:rFonts w:ascii="Times New Roman" w:hAnsi="Times New Roman"/>
          <w:sz w:val="26"/>
          <w:szCs w:val="26"/>
        </w:rPr>
        <w:t xml:space="preserve">- </w:t>
      </w:r>
      <w:r w:rsidRPr="00C0135F">
        <w:rPr>
          <w:rFonts w:ascii="Times New Roman" w:hAnsi="Times New Roman"/>
          <w:sz w:val="26"/>
          <w:szCs w:val="26"/>
          <w:lang w:val="am-ET"/>
        </w:rPr>
        <w:t xml:space="preserve">Thời gian xem tài sản: Từ 08 giờ 00 phút ngày </w:t>
      </w:r>
      <w:r w:rsidR="00DE4D55" w:rsidRPr="00DE4D55">
        <w:rPr>
          <w:rFonts w:ascii="Times New Roman" w:hAnsi="Times New Roman"/>
          <w:bCs/>
          <w:sz w:val="26"/>
          <w:szCs w:val="26"/>
        </w:rPr>
        <w:t>26/03/2025</w:t>
      </w:r>
      <w:r w:rsidR="00DE4D55" w:rsidRPr="00DE4D55">
        <w:rPr>
          <w:rFonts w:ascii="Times New Roman" w:hAnsi="Times New Roman"/>
          <w:bCs/>
          <w:sz w:val="26"/>
          <w:szCs w:val="26"/>
          <w:lang w:val="vi-VN"/>
        </w:rPr>
        <w:t xml:space="preserve"> đến </w:t>
      </w:r>
      <w:r w:rsidR="00DE4D55" w:rsidRPr="00DE4D55">
        <w:rPr>
          <w:rFonts w:ascii="Times New Roman" w:hAnsi="Times New Roman"/>
          <w:bCs/>
          <w:sz w:val="26"/>
          <w:szCs w:val="26"/>
        </w:rPr>
        <w:t xml:space="preserve">17 giờ 00 phút </w:t>
      </w:r>
      <w:r w:rsidR="00DE4D55" w:rsidRPr="00DE4D55">
        <w:rPr>
          <w:rFonts w:ascii="Times New Roman" w:hAnsi="Times New Roman"/>
          <w:bCs/>
          <w:sz w:val="26"/>
          <w:szCs w:val="26"/>
          <w:lang w:val="vi-VN"/>
        </w:rPr>
        <w:t xml:space="preserve">ngày </w:t>
      </w:r>
      <w:r w:rsidR="00DE4D55" w:rsidRPr="00DE4D55">
        <w:rPr>
          <w:rFonts w:ascii="Times New Roman" w:hAnsi="Times New Roman"/>
          <w:bCs/>
          <w:sz w:val="26"/>
          <w:szCs w:val="26"/>
        </w:rPr>
        <w:t xml:space="preserve">28/03/2025 </w:t>
      </w:r>
      <w:r w:rsidRPr="00C0135F">
        <w:rPr>
          <w:rFonts w:ascii="Times New Roman" w:hAnsi="Times New Roman"/>
          <w:bCs/>
          <w:i/>
          <w:sz w:val="26"/>
          <w:szCs w:val="26"/>
        </w:rPr>
        <w:t>(trong giờ hành chính)</w:t>
      </w:r>
      <w:r w:rsidRPr="00C0135F">
        <w:rPr>
          <w:rFonts w:ascii="Times New Roman" w:hAnsi="Times New Roman"/>
          <w:bCs/>
          <w:i/>
          <w:sz w:val="26"/>
          <w:szCs w:val="26"/>
          <w:lang w:val="vi-VN"/>
        </w:rPr>
        <w:t>.</w:t>
      </w:r>
    </w:p>
    <w:p w:rsidR="00C0135F" w:rsidRPr="00C0135F" w:rsidRDefault="00C0135F" w:rsidP="00097674">
      <w:pPr>
        <w:tabs>
          <w:tab w:val="left" w:pos="268"/>
        </w:tabs>
        <w:spacing w:after="100"/>
        <w:jc w:val="both"/>
        <w:rPr>
          <w:rFonts w:ascii="Times New Roman" w:hAnsi="Times New Roman"/>
          <w:sz w:val="26"/>
          <w:szCs w:val="26"/>
        </w:rPr>
      </w:pPr>
      <w:r w:rsidRPr="00C0135F">
        <w:rPr>
          <w:rFonts w:ascii="Times New Roman" w:hAnsi="Times New Roman"/>
          <w:sz w:val="26"/>
          <w:szCs w:val="26"/>
        </w:rPr>
        <w:t>- Địa điểm xem tài sản trực tuyến:</w:t>
      </w:r>
      <w:r w:rsidRPr="00C0135F">
        <w:rPr>
          <w:rFonts w:ascii="Times New Roman" w:hAnsi="Times New Roman"/>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C0135F">
        <w:rPr>
          <w:rFonts w:ascii="Times New Roman" w:hAnsi="Times New Roman"/>
          <w:sz w:val="26"/>
          <w:szCs w:val="26"/>
        </w:rPr>
        <w:t xml:space="preserve"> kể từ ngày niêm yết việc đấu giá tài sản cho đến trước ngày mở phiên đấu giá</w:t>
      </w:r>
      <w:r w:rsidRPr="00C0135F">
        <w:rPr>
          <w:rFonts w:ascii="Times New Roman" w:hAnsi="Times New Roman"/>
          <w:sz w:val="26"/>
          <w:szCs w:val="26"/>
          <w:lang w:val="sv-SE"/>
        </w:rPr>
        <w:t>.</w:t>
      </w:r>
    </w:p>
    <w:p w:rsidR="00C0135F" w:rsidRPr="00C0135F" w:rsidRDefault="00C0135F" w:rsidP="00097674">
      <w:pPr>
        <w:tabs>
          <w:tab w:val="left" w:pos="284"/>
        </w:tabs>
        <w:spacing w:after="100"/>
        <w:jc w:val="both"/>
        <w:rPr>
          <w:rFonts w:ascii="Nyala" w:hAnsi="Nyala"/>
          <w:sz w:val="26"/>
          <w:szCs w:val="26"/>
        </w:rPr>
      </w:pPr>
      <w:r w:rsidRPr="00C0135F">
        <w:rPr>
          <w:rFonts w:ascii="Times New Roman" w:hAnsi="Times New Roman"/>
          <w:sz w:val="26"/>
          <w:szCs w:val="26"/>
        </w:rPr>
        <w:t xml:space="preserve">- </w:t>
      </w:r>
      <w:r w:rsidRPr="00C0135F">
        <w:rPr>
          <w:rFonts w:ascii="Times New Roman" w:hAnsi="Times New Roman"/>
          <w:sz w:val="26"/>
          <w:szCs w:val="26"/>
          <w:lang w:val="am-ET"/>
        </w:rPr>
        <w:t>Địa điểm xem tài sản</w:t>
      </w:r>
      <w:r w:rsidRPr="00C0135F">
        <w:rPr>
          <w:rFonts w:ascii="Times New Roman" w:hAnsi="Times New Roman"/>
          <w:sz w:val="26"/>
          <w:szCs w:val="26"/>
        </w:rPr>
        <w:t xml:space="preserve"> trực tiếp</w:t>
      </w:r>
      <w:r w:rsidRPr="00C0135F">
        <w:rPr>
          <w:rFonts w:ascii="Times New Roman" w:hAnsi="Times New Roman"/>
          <w:sz w:val="26"/>
          <w:szCs w:val="26"/>
          <w:lang w:val="am-ET"/>
        </w:rPr>
        <w:t>:</w:t>
      </w:r>
      <w:r w:rsidRPr="00C0135F">
        <w:rPr>
          <w:rFonts w:ascii="Times New Roman" w:hAnsi="Times New Roman"/>
          <w:sz w:val="26"/>
          <w:szCs w:val="26"/>
        </w:rPr>
        <w:t xml:space="preserve"> Thửa đất số </w:t>
      </w:r>
      <w:r w:rsidR="00097674" w:rsidRPr="00097674">
        <w:rPr>
          <w:rFonts w:ascii="Times New Roman" w:hAnsi="Times New Roman"/>
          <w:sz w:val="26"/>
          <w:szCs w:val="26"/>
        </w:rPr>
        <w:t>148, tờ bản đồ số 28, địa chỉ: Thôn Bãi Giếng 2, xã Cam Hải Tây, huyện Cam Lâm, tỉnh Khánh Hoà</w:t>
      </w:r>
      <w:r w:rsidRPr="00C0135F">
        <w:rPr>
          <w:rFonts w:ascii="Times New Roman" w:hAnsi="Times New Roman"/>
          <w:sz w:val="26"/>
          <w:szCs w:val="26"/>
        </w:rPr>
        <w:t>.</w:t>
      </w:r>
    </w:p>
    <w:p w:rsidR="00376B79" w:rsidRPr="00D60EFB" w:rsidRDefault="00917A0D" w:rsidP="00097674">
      <w:pPr>
        <w:tabs>
          <w:tab w:val="left" w:pos="284"/>
        </w:tabs>
        <w:spacing w:after="100"/>
        <w:jc w:val="both"/>
        <w:rPr>
          <w:rFonts w:ascii="Times New Roman" w:hAnsi="Times New Roman"/>
          <w:sz w:val="26"/>
          <w:szCs w:val="26"/>
        </w:rPr>
      </w:pPr>
      <w:r>
        <w:rPr>
          <w:rFonts w:ascii="Times New Roman" w:hAnsi="Times New Roman"/>
          <w:b/>
          <w:sz w:val="26"/>
          <w:szCs w:val="26"/>
          <w:lang w:val="nl-NL"/>
        </w:rPr>
        <w:t>10</w:t>
      </w:r>
      <w:r w:rsidR="00376B79">
        <w:rPr>
          <w:rFonts w:ascii="Times New Roman" w:hAnsi="Times New Roman"/>
          <w:b/>
          <w:sz w:val="26"/>
          <w:szCs w:val="26"/>
          <w:lang w:val="nl-NL"/>
        </w:rPr>
        <w:t xml:space="preserve">. </w:t>
      </w:r>
      <w:r w:rsidR="00376B79" w:rsidRPr="00376B79">
        <w:rPr>
          <w:rFonts w:ascii="Times New Roman" w:hAnsi="Times New Roman"/>
          <w:b/>
          <w:sz w:val="26"/>
          <w:szCs w:val="26"/>
          <w:lang w:val="nl-NL"/>
        </w:rPr>
        <w:t xml:space="preserve">Thời gian, địa điểm xem hồ sơ pháp lý giấy tờ về tài sản: </w:t>
      </w:r>
      <w:r w:rsidR="00376B79" w:rsidRPr="00376B79">
        <w:rPr>
          <w:rFonts w:ascii="Times New Roman" w:hAnsi="Times New Roman"/>
          <w:sz w:val="26"/>
          <w:szCs w:val="26"/>
        </w:rPr>
        <w:t xml:space="preserve">Từ </w:t>
      </w:r>
      <w:r w:rsidR="00C0135F" w:rsidRPr="00C0135F">
        <w:rPr>
          <w:rFonts w:ascii="Times New Roman" w:hAnsi="Times New Roman"/>
          <w:bCs/>
          <w:sz w:val="26"/>
          <w:szCs w:val="26"/>
        </w:rPr>
        <w:t xml:space="preserve">08 giờ 00 phút </w:t>
      </w:r>
      <w:r w:rsidR="00C0135F" w:rsidRPr="00C0135F">
        <w:rPr>
          <w:rFonts w:ascii="Times New Roman" w:hAnsi="Times New Roman"/>
          <w:bCs/>
          <w:sz w:val="26"/>
          <w:szCs w:val="26"/>
          <w:lang w:val="vi-VN"/>
        </w:rPr>
        <w:t xml:space="preserve">ngày </w:t>
      </w:r>
      <w:r w:rsidR="00DE4D55" w:rsidRPr="00DE4D55">
        <w:rPr>
          <w:rFonts w:ascii="Times New Roman" w:hAnsi="Times New Roman"/>
          <w:bCs/>
          <w:sz w:val="26"/>
          <w:szCs w:val="26"/>
        </w:rPr>
        <w:t>21/03/2025</w:t>
      </w:r>
      <w:r w:rsidR="00DE4D55" w:rsidRPr="00DE4D55">
        <w:rPr>
          <w:rFonts w:ascii="Times New Roman" w:hAnsi="Times New Roman"/>
          <w:bCs/>
          <w:sz w:val="26"/>
          <w:szCs w:val="26"/>
          <w:lang w:val="vi-VN"/>
        </w:rPr>
        <w:t xml:space="preserve"> đến </w:t>
      </w:r>
      <w:r w:rsidR="00DE4D55" w:rsidRPr="00DE4D55">
        <w:rPr>
          <w:rFonts w:ascii="Times New Roman" w:hAnsi="Times New Roman"/>
          <w:bCs/>
          <w:sz w:val="26"/>
          <w:szCs w:val="26"/>
        </w:rPr>
        <w:t xml:space="preserve">17 giờ 00 phút </w:t>
      </w:r>
      <w:r w:rsidR="00DE4D55" w:rsidRPr="00DE4D55">
        <w:rPr>
          <w:rFonts w:ascii="Times New Roman" w:hAnsi="Times New Roman"/>
          <w:bCs/>
          <w:sz w:val="26"/>
          <w:szCs w:val="26"/>
          <w:lang w:val="vi-VN"/>
        </w:rPr>
        <w:t xml:space="preserve">ngày </w:t>
      </w:r>
      <w:r w:rsidR="00DE4D55" w:rsidRPr="00DE4D55">
        <w:rPr>
          <w:rFonts w:ascii="Times New Roman" w:hAnsi="Times New Roman"/>
          <w:bCs/>
          <w:sz w:val="26"/>
          <w:szCs w:val="26"/>
        </w:rPr>
        <w:t xml:space="preserve">31/03/2025 </w:t>
      </w:r>
      <w:r w:rsidR="00CE2844" w:rsidRPr="00CE2844">
        <w:rPr>
          <w:rFonts w:ascii="Times New Roman" w:hAnsi="Times New Roman"/>
          <w:bCs/>
          <w:sz w:val="26"/>
          <w:szCs w:val="26"/>
        </w:rPr>
        <w:t xml:space="preserve">(trong giờ hành chính) tại </w:t>
      </w:r>
      <w:r w:rsidR="00CE2844" w:rsidRPr="00CE2844">
        <w:rPr>
          <w:rFonts w:ascii="Times New Roman" w:hAnsi="Times New Roman"/>
          <w:bCs/>
          <w:sz w:val="26"/>
          <w:szCs w:val="26"/>
          <w:lang w:val="vi-VN"/>
        </w:rPr>
        <w:t>Công ty đấu giá hợp danh Dầu Khí Việt Nam, địa chỉ:</w:t>
      </w:r>
      <w:r w:rsidR="00CE2844" w:rsidRPr="00CE2844">
        <w:rPr>
          <w:rFonts w:ascii="Times New Roman" w:hAnsi="Times New Roman"/>
          <w:bCs/>
          <w:sz w:val="26"/>
          <w:szCs w:val="26"/>
        </w:rPr>
        <w:t xml:space="preserve"> Phòng 306A, Tầng 3 – Toà nhà Bình Minh, Số 2 Thi Sách, phường Bến Nghé, Quận 1, Tp.Hồ Chí Minh</w:t>
      </w:r>
      <w:r w:rsidR="00376B79" w:rsidRPr="00376B79">
        <w:rPr>
          <w:rFonts w:ascii="Times New Roman" w:hAnsi="Times New Roman"/>
          <w:sz w:val="26"/>
          <w:szCs w:val="26"/>
        </w:rPr>
        <w:t>.</w:t>
      </w:r>
    </w:p>
    <w:p w:rsidR="004301B2" w:rsidRPr="003B7C1A" w:rsidRDefault="00917A0D" w:rsidP="00097674">
      <w:pPr>
        <w:keepLines/>
        <w:tabs>
          <w:tab w:val="left" w:pos="57"/>
        </w:tabs>
        <w:spacing w:after="10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584EC9" w:rsidRPr="00C0135F" w:rsidRDefault="004301B2" w:rsidP="00097674">
      <w:pPr>
        <w:tabs>
          <w:tab w:val="left" w:pos="0"/>
          <w:tab w:val="left" w:pos="630"/>
          <w:tab w:val="left" w:pos="810"/>
        </w:tabs>
        <w:spacing w:after="100"/>
        <w:jc w:val="both"/>
        <w:rPr>
          <w:rFonts w:ascii="Times New Roman" w:hAnsi="Times New Roman"/>
          <w:bCs/>
          <w:sz w:val="26"/>
          <w:szCs w:val="26"/>
        </w:rPr>
      </w:pPr>
      <w:r w:rsidRPr="003B7C1A">
        <w:rPr>
          <w:rFonts w:ascii="Times New Roman" w:hAnsi="Times New Roman"/>
          <w:sz w:val="26"/>
          <w:szCs w:val="26"/>
        </w:rPr>
        <w:t>- Thời hạn, địa</w:t>
      </w:r>
      <w:r w:rsidR="00B60D17">
        <w:rPr>
          <w:rFonts w:ascii="Times New Roman" w:hAnsi="Times New Roman"/>
          <w:sz w:val="26"/>
          <w:szCs w:val="26"/>
        </w:rPr>
        <w:t xml:space="preserve"> điểm đăng ký tham gia đấu giá</w:t>
      </w:r>
      <w:r w:rsidR="00DC5B0C">
        <w:rPr>
          <w:rFonts w:ascii="Times New Roman" w:hAnsi="Times New Roman"/>
          <w:sz w:val="26"/>
          <w:szCs w:val="26"/>
        </w:rPr>
        <w:t xml:space="preserve">: </w:t>
      </w:r>
      <w:r w:rsidR="00FE4680">
        <w:rPr>
          <w:rFonts w:ascii="Times New Roman" w:hAnsi="Times New Roman"/>
          <w:bCs/>
          <w:sz w:val="26"/>
          <w:szCs w:val="26"/>
          <w:lang w:val="vi-VN"/>
        </w:rPr>
        <w:t>T</w:t>
      </w:r>
      <w:r w:rsidR="00A359DB">
        <w:rPr>
          <w:rFonts w:ascii="Times New Roman" w:hAnsi="Times New Roman"/>
          <w:bCs/>
          <w:sz w:val="26"/>
          <w:szCs w:val="26"/>
          <w:lang w:val="vi-VN"/>
        </w:rPr>
        <w:t>ừ</w:t>
      </w:r>
      <w:r w:rsidR="00A359DB">
        <w:rPr>
          <w:rFonts w:ascii="Times New Roman" w:hAnsi="Times New Roman"/>
          <w:bCs/>
          <w:sz w:val="26"/>
          <w:szCs w:val="26"/>
        </w:rPr>
        <w:t xml:space="preserve"> </w:t>
      </w:r>
      <w:r w:rsidR="00C0135F" w:rsidRPr="00C0135F">
        <w:rPr>
          <w:rFonts w:ascii="Times New Roman" w:hAnsi="Times New Roman"/>
          <w:bCs/>
          <w:sz w:val="26"/>
          <w:szCs w:val="26"/>
        </w:rPr>
        <w:t xml:space="preserve">08 giờ 00 phút </w:t>
      </w:r>
      <w:r w:rsidR="00C0135F" w:rsidRPr="00C0135F">
        <w:rPr>
          <w:rFonts w:ascii="Times New Roman" w:hAnsi="Times New Roman"/>
          <w:bCs/>
          <w:sz w:val="26"/>
          <w:szCs w:val="26"/>
          <w:lang w:val="vi-VN"/>
        </w:rPr>
        <w:t xml:space="preserve">ngày </w:t>
      </w:r>
      <w:r w:rsidR="00DE4D55" w:rsidRPr="00DE4D55">
        <w:rPr>
          <w:rFonts w:ascii="Times New Roman" w:hAnsi="Times New Roman"/>
          <w:bCs/>
          <w:sz w:val="26"/>
          <w:szCs w:val="26"/>
        </w:rPr>
        <w:t>21/03/2025</w:t>
      </w:r>
      <w:r w:rsidR="00DE4D55" w:rsidRPr="00DE4D55">
        <w:rPr>
          <w:rFonts w:ascii="Times New Roman" w:hAnsi="Times New Roman"/>
          <w:bCs/>
          <w:sz w:val="26"/>
          <w:szCs w:val="26"/>
          <w:lang w:val="vi-VN"/>
        </w:rPr>
        <w:t xml:space="preserve"> đến </w:t>
      </w:r>
      <w:r w:rsidR="00DE4D55" w:rsidRPr="00DE4D55">
        <w:rPr>
          <w:rFonts w:ascii="Times New Roman" w:hAnsi="Times New Roman"/>
          <w:bCs/>
          <w:sz w:val="26"/>
          <w:szCs w:val="26"/>
        </w:rPr>
        <w:t xml:space="preserve">17 giờ 00 phút </w:t>
      </w:r>
      <w:r w:rsidR="00DE4D55" w:rsidRPr="00DE4D55">
        <w:rPr>
          <w:rFonts w:ascii="Times New Roman" w:hAnsi="Times New Roman"/>
          <w:bCs/>
          <w:sz w:val="26"/>
          <w:szCs w:val="26"/>
          <w:lang w:val="vi-VN"/>
        </w:rPr>
        <w:t xml:space="preserve">ngày </w:t>
      </w:r>
      <w:r w:rsidR="00DE4D55" w:rsidRPr="00DE4D55">
        <w:rPr>
          <w:rFonts w:ascii="Times New Roman" w:hAnsi="Times New Roman"/>
          <w:bCs/>
          <w:sz w:val="26"/>
          <w:szCs w:val="26"/>
        </w:rPr>
        <w:t xml:space="preserve">31/03/2025 </w:t>
      </w:r>
      <w:r w:rsidR="00CE2844" w:rsidRPr="00CE2844">
        <w:rPr>
          <w:rFonts w:ascii="Times New Roman" w:hAnsi="Times New Roman"/>
          <w:bCs/>
          <w:sz w:val="26"/>
          <w:szCs w:val="26"/>
        </w:rPr>
        <w:t xml:space="preserve">(trong giờ hành chính) tại </w:t>
      </w:r>
      <w:r w:rsidR="00CE2844" w:rsidRPr="00CE2844">
        <w:rPr>
          <w:rFonts w:ascii="Times New Roman" w:hAnsi="Times New Roman"/>
          <w:bCs/>
          <w:sz w:val="26"/>
          <w:szCs w:val="26"/>
          <w:lang w:val="vi-VN"/>
        </w:rPr>
        <w:t>Công ty đấu giá hợp danh Dầu Khí Việt Nam, địa chỉ:</w:t>
      </w:r>
      <w:r w:rsidR="00CE2844" w:rsidRPr="00CE2844">
        <w:rPr>
          <w:rFonts w:ascii="Times New Roman" w:hAnsi="Times New Roman"/>
          <w:bCs/>
          <w:sz w:val="26"/>
          <w:szCs w:val="26"/>
        </w:rPr>
        <w:t xml:space="preserve"> Phòng 306A, Tầng 3 – Toà nhà Bình Minh, Số 2 Thi Sách, phường Bến Nghé, Quận 1, Tp.Hồ Chí Minh</w:t>
      </w:r>
      <w:r w:rsidR="00C0135F">
        <w:rPr>
          <w:rFonts w:ascii="Times New Roman" w:hAnsi="Times New Roman"/>
          <w:sz w:val="26"/>
          <w:szCs w:val="26"/>
          <w:lang w:val="am-ET"/>
        </w:rPr>
        <w:t>;</w:t>
      </w:r>
      <w:r w:rsidR="00C0135F" w:rsidRPr="00C0135F">
        <w:rPr>
          <w:rFonts w:eastAsia="Arial Unicode MS"/>
          <w:sz w:val="26"/>
          <w:szCs w:val="26"/>
          <w:lang w:eastAsia="zh-CN"/>
        </w:rPr>
        <w:t xml:space="preserve"> </w:t>
      </w:r>
      <w:r w:rsidR="00C0135F">
        <w:rPr>
          <w:rFonts w:ascii="Times New Roman" w:hAnsi="Times New Roman"/>
          <w:sz w:val="26"/>
          <w:szCs w:val="26"/>
        </w:rPr>
        <w:t>T</w:t>
      </w:r>
      <w:r w:rsidR="00C0135F" w:rsidRPr="00C0135F">
        <w:rPr>
          <w:rFonts w:ascii="Times New Roman" w:hAnsi="Times New Roman"/>
          <w:sz w:val="26"/>
          <w:szCs w:val="26"/>
        </w:rPr>
        <w:t xml:space="preserve">hửa đất số </w:t>
      </w:r>
      <w:r w:rsidR="00097674" w:rsidRPr="00097674">
        <w:rPr>
          <w:rFonts w:ascii="Times New Roman" w:hAnsi="Times New Roman"/>
          <w:sz w:val="26"/>
          <w:szCs w:val="26"/>
        </w:rPr>
        <w:t>148, tờ bản đồ số 28, địa chỉ: Thôn Bãi Giếng 2, xã Cam Hải Tây, huyện Cam Lâm, tỉnh Khánh Hoà</w:t>
      </w:r>
      <w:r w:rsidR="00097674" w:rsidRPr="00097674">
        <w:rPr>
          <w:rFonts w:ascii="Times New Roman" w:hAnsi="Times New Roman"/>
          <w:bCs/>
          <w:sz w:val="26"/>
          <w:szCs w:val="26"/>
        </w:rPr>
        <w:t xml:space="preserve"> </w:t>
      </w:r>
      <w:r w:rsidR="00C0135F" w:rsidRPr="00C0135F">
        <w:rPr>
          <w:rFonts w:ascii="Times New Roman" w:hAnsi="Times New Roman"/>
          <w:bCs/>
          <w:sz w:val="26"/>
          <w:szCs w:val="26"/>
        </w:rPr>
        <w:t xml:space="preserve">và </w:t>
      </w:r>
      <w:r w:rsidR="00C0135F" w:rsidRPr="00C0135F">
        <w:rPr>
          <w:rFonts w:ascii="Times New Roman" w:hAnsi="Times New Roman"/>
          <w:bCs/>
          <w:sz w:val="26"/>
          <w:szCs w:val="26"/>
          <w:lang w:val="nl-NL"/>
        </w:rPr>
        <w:t>Trang thông tin đấu giá trực tuyến của Công ty Đấu giá hợp danh Lạc Việt: lacvietauction.vn</w:t>
      </w:r>
      <w:r w:rsidR="00C0135F">
        <w:rPr>
          <w:rFonts w:ascii="Times New Roman" w:hAnsi="Times New Roman"/>
          <w:bCs/>
          <w:sz w:val="26"/>
          <w:szCs w:val="26"/>
          <w:lang w:val="nl-NL"/>
        </w:rPr>
        <w:t>.</w:t>
      </w:r>
    </w:p>
    <w:p w:rsidR="00584EC9" w:rsidRDefault="00247CC3" w:rsidP="00097674">
      <w:pPr>
        <w:tabs>
          <w:tab w:val="left" w:pos="284"/>
        </w:tabs>
        <w:spacing w:after="100"/>
        <w:jc w:val="both"/>
        <w:rPr>
          <w:bCs/>
          <w:sz w:val="26"/>
          <w:szCs w:val="26"/>
        </w:rPr>
      </w:pPr>
      <w:r w:rsidRPr="008E5671">
        <w:rPr>
          <w:rFonts w:ascii="Times New Roman" w:hAnsi="Times New Roman"/>
          <w:bCs/>
          <w:sz w:val="26"/>
          <w:szCs w:val="26"/>
        </w:rPr>
        <w:t xml:space="preserve">- </w:t>
      </w:r>
      <w:r w:rsidR="004301B2" w:rsidRPr="008E5671">
        <w:rPr>
          <w:rFonts w:ascii="Times New Roman" w:hAnsi="Times New Roman"/>
          <w:bCs/>
          <w:sz w:val="26"/>
          <w:szCs w:val="26"/>
        </w:rPr>
        <w:t>Thời gian nộp tiền đặt trước</w:t>
      </w:r>
      <w:r w:rsidR="00584EC9" w:rsidRPr="00584EC9">
        <w:rPr>
          <w:bCs/>
          <w:sz w:val="26"/>
          <w:szCs w:val="26"/>
        </w:rPr>
        <w:t xml:space="preserve"> </w:t>
      </w:r>
      <w:r w:rsidR="00CE2042">
        <w:rPr>
          <w:rFonts w:ascii="Times New Roman" w:hAnsi="Times New Roman"/>
          <w:bCs/>
          <w:sz w:val="26"/>
          <w:szCs w:val="26"/>
        </w:rPr>
        <w:t xml:space="preserve">ngày: </w:t>
      </w:r>
      <w:r w:rsidR="00FE4680">
        <w:rPr>
          <w:rFonts w:ascii="Times New Roman" w:hAnsi="Times New Roman"/>
          <w:bCs/>
          <w:sz w:val="26"/>
          <w:szCs w:val="26"/>
        </w:rPr>
        <w:t>T</w:t>
      </w:r>
      <w:r w:rsidR="00A359DB">
        <w:rPr>
          <w:rFonts w:ascii="Times New Roman" w:hAnsi="Times New Roman"/>
          <w:bCs/>
          <w:sz w:val="26"/>
          <w:szCs w:val="26"/>
        </w:rPr>
        <w:t xml:space="preserve">ừ </w:t>
      </w:r>
      <w:r w:rsidR="00C0135F" w:rsidRPr="00C0135F">
        <w:rPr>
          <w:rFonts w:ascii="Times New Roman" w:hAnsi="Times New Roman"/>
          <w:bCs/>
          <w:sz w:val="26"/>
          <w:szCs w:val="26"/>
        </w:rPr>
        <w:t xml:space="preserve">08 giờ 00 phút </w:t>
      </w:r>
      <w:r w:rsidR="00C0135F" w:rsidRPr="00C0135F">
        <w:rPr>
          <w:rFonts w:ascii="Times New Roman" w:hAnsi="Times New Roman"/>
          <w:bCs/>
          <w:sz w:val="26"/>
          <w:szCs w:val="26"/>
          <w:lang w:val="vi-VN"/>
        </w:rPr>
        <w:t xml:space="preserve">ngày </w:t>
      </w:r>
      <w:r w:rsidR="00DE4D55" w:rsidRPr="00DE4D55">
        <w:rPr>
          <w:rFonts w:ascii="Times New Roman" w:hAnsi="Times New Roman"/>
          <w:bCs/>
          <w:sz w:val="26"/>
          <w:szCs w:val="26"/>
        </w:rPr>
        <w:t>21/03/2025</w:t>
      </w:r>
      <w:r w:rsidR="00DE4D55" w:rsidRPr="00DE4D55">
        <w:rPr>
          <w:rFonts w:ascii="Times New Roman" w:hAnsi="Times New Roman"/>
          <w:bCs/>
          <w:sz w:val="26"/>
          <w:szCs w:val="26"/>
          <w:lang w:val="vi-VN"/>
        </w:rPr>
        <w:t xml:space="preserve"> đến </w:t>
      </w:r>
      <w:r w:rsidR="00DE4D55" w:rsidRPr="00DE4D55">
        <w:rPr>
          <w:rFonts w:ascii="Times New Roman" w:hAnsi="Times New Roman"/>
          <w:bCs/>
          <w:sz w:val="26"/>
          <w:szCs w:val="26"/>
        </w:rPr>
        <w:t xml:space="preserve">17 giờ 00 phút </w:t>
      </w:r>
      <w:r w:rsidR="00DE4D55" w:rsidRPr="00DE4D55">
        <w:rPr>
          <w:rFonts w:ascii="Times New Roman" w:hAnsi="Times New Roman"/>
          <w:bCs/>
          <w:sz w:val="26"/>
          <w:szCs w:val="26"/>
          <w:lang w:val="vi-VN"/>
        </w:rPr>
        <w:t xml:space="preserve">ngày </w:t>
      </w:r>
      <w:r w:rsidR="00DE4D55" w:rsidRPr="00DE4D55">
        <w:rPr>
          <w:rFonts w:ascii="Times New Roman" w:hAnsi="Times New Roman"/>
          <w:bCs/>
          <w:sz w:val="26"/>
          <w:szCs w:val="26"/>
        </w:rPr>
        <w:t>31/03/2025</w:t>
      </w:r>
      <w:r w:rsidR="00FC00B5" w:rsidRPr="00DE4D55">
        <w:rPr>
          <w:rFonts w:ascii="Times New Roman" w:hAnsi="Times New Roman"/>
          <w:bCs/>
          <w:sz w:val="26"/>
          <w:szCs w:val="26"/>
        </w:rPr>
        <w:t>.</w:t>
      </w:r>
    </w:p>
    <w:p w:rsidR="004301B2" w:rsidRPr="003B7C1A" w:rsidRDefault="00247CC3" w:rsidP="00097674">
      <w:pPr>
        <w:tabs>
          <w:tab w:val="left" w:pos="284"/>
        </w:tabs>
        <w:spacing w:after="100"/>
        <w:jc w:val="both"/>
        <w:rPr>
          <w:rFonts w:ascii="Times New Roman" w:hAnsi="Times New Roman"/>
          <w:bCs/>
          <w:sz w:val="26"/>
          <w:szCs w:val="26"/>
        </w:rPr>
      </w:pPr>
      <w:r w:rsidRPr="003B7C1A">
        <w:rPr>
          <w:rFonts w:ascii="Times New Roman" w:hAnsi="Times New Roman"/>
          <w:sz w:val="26"/>
          <w:szCs w:val="26"/>
          <w:shd w:val="clear" w:color="auto" w:fill="FFFFFF"/>
        </w:rPr>
        <w:t>-</w:t>
      </w:r>
      <w:r w:rsidR="004301B2" w:rsidRPr="003B7C1A">
        <w:rPr>
          <w:rFonts w:ascii="Times New Roman" w:hAnsi="Times New Roman"/>
          <w:sz w:val="26"/>
          <w:szCs w:val="26"/>
          <w:shd w:val="clear" w:color="auto" w:fill="FFFFFF"/>
        </w:rPr>
        <w:t xml:space="preserve"> Điều kiện tham gia đấu giá: </w:t>
      </w:r>
      <w:r w:rsidR="00917A0D" w:rsidRPr="00917A0D">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C0135F" w:rsidRPr="00C0135F">
        <w:rPr>
          <w:rFonts w:ascii="Times New Roman" w:eastAsia="Arial Unicode MS" w:hAnsi="Times New Roman"/>
          <w:sz w:val="26"/>
          <w:szCs w:val="26"/>
          <w:lang w:eastAsia="zh-CN"/>
        </w:rPr>
        <w:t xml:space="preserve"> </w:t>
      </w:r>
      <w:r w:rsidR="00C0135F" w:rsidRPr="00C0135F">
        <w:rPr>
          <w:rFonts w:ascii="Times New Roman" w:hAnsi="Times New Roman"/>
          <w:sz w:val="26"/>
          <w:szCs w:val="26"/>
        </w:rPr>
        <w:t>và Luật sửa đổi, bổ sung một số điều của Luật đấu giá tài sản số 37/2024/QH15 ban hành ngày 27/06/2024</w:t>
      </w:r>
      <w:r w:rsidR="003C148F" w:rsidRPr="003B7C1A">
        <w:rPr>
          <w:rFonts w:ascii="Times New Roman" w:hAnsi="Times New Roman"/>
          <w:sz w:val="26"/>
          <w:szCs w:val="26"/>
        </w:rPr>
        <w:t>.</w:t>
      </w:r>
    </w:p>
    <w:p w:rsidR="00C0135F" w:rsidRPr="00C0135F" w:rsidRDefault="00C0135F" w:rsidP="00097674">
      <w:pPr>
        <w:tabs>
          <w:tab w:val="left" w:pos="268"/>
          <w:tab w:val="left" w:pos="402"/>
          <w:tab w:val="left" w:pos="603"/>
        </w:tabs>
        <w:spacing w:after="100"/>
        <w:ind w:right="29"/>
        <w:jc w:val="both"/>
        <w:rPr>
          <w:rFonts w:ascii="Times New Roman" w:hAnsi="Times New Roman"/>
          <w:bCs/>
          <w:sz w:val="26"/>
          <w:szCs w:val="26"/>
        </w:rPr>
      </w:pPr>
      <w:r w:rsidRPr="00C0135F">
        <w:rPr>
          <w:rFonts w:ascii="Times New Roman" w:hAnsi="Times New Roman"/>
          <w:bCs/>
          <w:sz w:val="26"/>
          <w:szCs w:val="26"/>
        </w:rPr>
        <w:t xml:space="preserve">- Cách thức đăng ký: </w:t>
      </w:r>
    </w:p>
    <w:p w:rsidR="00C0135F" w:rsidRPr="00C0135F" w:rsidRDefault="00C0135F" w:rsidP="00097674">
      <w:pPr>
        <w:tabs>
          <w:tab w:val="left" w:pos="268"/>
          <w:tab w:val="left" w:pos="402"/>
          <w:tab w:val="left" w:pos="603"/>
        </w:tabs>
        <w:spacing w:after="100"/>
        <w:ind w:right="29"/>
        <w:jc w:val="both"/>
        <w:rPr>
          <w:rFonts w:ascii="Times New Roman" w:hAnsi="Times New Roman"/>
          <w:bCs/>
          <w:sz w:val="26"/>
          <w:szCs w:val="26"/>
        </w:rPr>
      </w:pPr>
      <w:r w:rsidRPr="00C0135F">
        <w:rPr>
          <w:rFonts w:ascii="Times New Roman" w:hAnsi="Times New Roman"/>
          <w:bCs/>
          <w:sz w:val="26"/>
          <w:szCs w:val="26"/>
        </w:rPr>
        <w:lastRenderedPageBreak/>
        <w:t>+ Nộp trực tiếp tại Công ty đấu giá hợp danh Dầu Khí Việt Nam, địa chỉ: Phòng 306A, Tầng 3, Toà nhà Bình Minh, Số 2 Thi Sách, ph</w:t>
      </w:r>
      <w:r w:rsidRPr="00C0135F">
        <w:rPr>
          <w:rFonts w:ascii="Times New Roman" w:hAnsi="Times New Roman" w:hint="cs"/>
          <w:bCs/>
          <w:sz w:val="26"/>
          <w:szCs w:val="26"/>
        </w:rPr>
        <w:t>ư</w:t>
      </w:r>
      <w:r w:rsidRPr="00C0135F">
        <w:rPr>
          <w:rFonts w:ascii="Times New Roman" w:hAnsi="Times New Roman"/>
          <w:bCs/>
          <w:sz w:val="26"/>
          <w:szCs w:val="26"/>
        </w:rPr>
        <w:t xml:space="preserve">ờng Bến Nghé, Quận 1, Tp.Hồ Chí Minh hoặc Thửa đất số </w:t>
      </w:r>
      <w:r w:rsidR="00097674" w:rsidRPr="00097674">
        <w:rPr>
          <w:rFonts w:ascii="Times New Roman" w:hAnsi="Times New Roman"/>
          <w:bCs/>
          <w:sz w:val="26"/>
          <w:szCs w:val="26"/>
        </w:rPr>
        <w:t>148, tờ bản đồ số 28, địa chỉ: Thôn Bãi Giếng 2, xã Cam Hải Tây, huyện Cam Lâm, tỉnh Khánh Hoà</w:t>
      </w:r>
      <w:r w:rsidRPr="00C0135F">
        <w:rPr>
          <w:rFonts w:ascii="Times New Roman" w:hAnsi="Times New Roman"/>
          <w:bCs/>
          <w:sz w:val="26"/>
          <w:szCs w:val="26"/>
        </w:rPr>
        <w:t>.</w:t>
      </w:r>
    </w:p>
    <w:p w:rsidR="00C0135F" w:rsidRPr="00C0135F" w:rsidRDefault="00C0135F" w:rsidP="00097674">
      <w:pPr>
        <w:tabs>
          <w:tab w:val="left" w:pos="268"/>
          <w:tab w:val="left" w:pos="402"/>
          <w:tab w:val="left" w:pos="603"/>
        </w:tabs>
        <w:spacing w:after="100"/>
        <w:ind w:right="29"/>
        <w:jc w:val="both"/>
        <w:rPr>
          <w:rFonts w:ascii="Times New Roman" w:hAnsi="Times New Roman"/>
          <w:bCs/>
          <w:sz w:val="26"/>
          <w:szCs w:val="26"/>
        </w:rPr>
      </w:pPr>
      <w:r w:rsidRPr="00C0135F">
        <w:rPr>
          <w:rFonts w:ascii="Times New Roman" w:hAnsi="Times New Roman"/>
          <w:bCs/>
          <w:sz w:val="26"/>
          <w:szCs w:val="26"/>
        </w:rPr>
        <w:t>+ Ng</w:t>
      </w:r>
      <w:r w:rsidRPr="00C0135F">
        <w:rPr>
          <w:rFonts w:ascii="Times New Roman" w:hAnsi="Times New Roman" w:hint="cs"/>
          <w:bCs/>
          <w:sz w:val="26"/>
          <w:szCs w:val="26"/>
        </w:rPr>
        <w:t>ư</w:t>
      </w:r>
      <w:r w:rsidRPr="00C0135F">
        <w:rPr>
          <w:rFonts w:ascii="Times New Roman" w:hAnsi="Times New Roman"/>
          <w:bCs/>
          <w:sz w:val="26"/>
          <w:szCs w:val="26"/>
        </w:rPr>
        <w:t>ời tham gia đấu giá đăng ký tài khoản và sử dụng tài khoản truy cập để đăng ký tham gia đấu giá trên Trang thông tin đấu giá trực tuyến của Công ty Đấu giá hợp danh Lạc Việt - lacvietauction.vn.</w:t>
      </w:r>
    </w:p>
    <w:p w:rsidR="000A3790" w:rsidRPr="00DE4D55" w:rsidRDefault="00C0135F" w:rsidP="00097674">
      <w:pPr>
        <w:tabs>
          <w:tab w:val="left" w:pos="268"/>
          <w:tab w:val="left" w:pos="402"/>
          <w:tab w:val="left" w:pos="603"/>
        </w:tabs>
        <w:spacing w:after="100"/>
        <w:ind w:right="29"/>
        <w:jc w:val="both"/>
        <w:rPr>
          <w:rFonts w:ascii="Times New Roman" w:hAnsi="Times New Roman"/>
          <w:bCs/>
          <w:sz w:val="26"/>
          <w:szCs w:val="26"/>
        </w:rPr>
      </w:pPr>
      <w:r>
        <w:rPr>
          <w:rFonts w:ascii="Times New Roman" w:hAnsi="Times New Roman"/>
          <w:b/>
          <w:bCs/>
          <w:sz w:val="26"/>
          <w:szCs w:val="26"/>
        </w:rPr>
        <w:t xml:space="preserve">- </w:t>
      </w:r>
      <w:r w:rsidR="000A3790" w:rsidRPr="00C0135F">
        <w:rPr>
          <w:rFonts w:ascii="Times New Roman" w:hAnsi="Times New Roman"/>
          <w:bCs/>
          <w:sz w:val="26"/>
          <w:szCs w:val="26"/>
        </w:rPr>
        <w:t>N</w:t>
      </w:r>
      <w:r w:rsidR="000A3790" w:rsidRPr="00C0135F">
        <w:rPr>
          <w:rFonts w:ascii="Times New Roman" w:hAnsi="Times New Roman"/>
          <w:bCs/>
          <w:sz w:val="26"/>
          <w:szCs w:val="26"/>
          <w:lang w:val="vi-VN"/>
        </w:rPr>
        <w:t>ộp số tiền đặt trước là</w:t>
      </w:r>
      <w:r w:rsidR="000A3790" w:rsidRPr="00C0135F">
        <w:rPr>
          <w:rFonts w:ascii="Times New Roman" w:hAnsi="Times New Roman"/>
          <w:bCs/>
          <w:sz w:val="26"/>
          <w:szCs w:val="26"/>
        </w:rPr>
        <w:t>:</w:t>
      </w:r>
      <w:r w:rsidR="000A3790" w:rsidRPr="000A3790">
        <w:rPr>
          <w:rFonts w:ascii="Times New Roman" w:hAnsi="Times New Roman"/>
          <w:b/>
          <w:bCs/>
          <w:sz w:val="26"/>
          <w:szCs w:val="26"/>
        </w:rPr>
        <w:t xml:space="preserve"> </w:t>
      </w:r>
      <w:r w:rsidR="00DE4D55" w:rsidRPr="00DE4D55">
        <w:rPr>
          <w:rFonts w:ascii="Times New Roman" w:hAnsi="Times New Roman"/>
          <w:b/>
          <w:sz w:val="26"/>
          <w:szCs w:val="26"/>
        </w:rPr>
        <w:t xml:space="preserve">1.374.821.100 đồng </w:t>
      </w:r>
      <w:r w:rsidR="00DE4D55" w:rsidRPr="00DE4D55">
        <w:rPr>
          <w:rFonts w:ascii="Times New Roman" w:hAnsi="Times New Roman"/>
          <w:i/>
          <w:sz w:val="26"/>
          <w:szCs w:val="26"/>
          <w:lang w:val="vi-VN"/>
        </w:rPr>
        <w:t>(Bằng chữ:</w:t>
      </w:r>
      <w:r w:rsidR="00DE4D55" w:rsidRPr="00DE4D55">
        <w:rPr>
          <w:rFonts w:ascii="Times New Roman" w:hAnsi="Times New Roman"/>
          <w:i/>
          <w:sz w:val="26"/>
          <w:szCs w:val="26"/>
        </w:rPr>
        <w:t xml:space="preserve"> Một tỷ, ba trăm bảy mươi bốn triệu, tám trăm hai mươi mốt nghìn, một trăm đồng</w:t>
      </w:r>
      <w:r w:rsidR="00DE4D55" w:rsidRPr="00DE4D55">
        <w:rPr>
          <w:rFonts w:ascii="Times New Roman" w:hAnsi="Times New Roman"/>
          <w:bCs/>
          <w:i/>
          <w:sz w:val="26"/>
          <w:szCs w:val="26"/>
        </w:rPr>
        <w:t>).</w:t>
      </w:r>
    </w:p>
    <w:p w:rsidR="000A3790" w:rsidRPr="008A02E1" w:rsidRDefault="000A3790" w:rsidP="00097674">
      <w:pPr>
        <w:keepLines/>
        <w:tabs>
          <w:tab w:val="left" w:pos="0"/>
          <w:tab w:val="left" w:pos="720"/>
        </w:tabs>
        <w:spacing w:after="100"/>
        <w:ind w:right="29" w:firstLine="270"/>
        <w:jc w:val="both"/>
        <w:rPr>
          <w:rFonts w:ascii="Times New Roman" w:hAnsi="Times New Roman"/>
          <w:sz w:val="26"/>
          <w:szCs w:val="26"/>
        </w:rPr>
      </w:pPr>
      <w:r w:rsidRPr="003B7910">
        <w:rPr>
          <w:rFonts w:ascii="Times New Roman" w:hAnsi="Times New Roman"/>
          <w:i/>
          <w:sz w:val="26"/>
          <w:szCs w:val="26"/>
          <w:lang w:val="vi-VN"/>
        </w:rPr>
        <w:t>Hình thức:</w:t>
      </w:r>
      <w:r w:rsidRPr="008A02E1">
        <w:rPr>
          <w:rFonts w:ascii="Times New Roman" w:hAnsi="Times New Roman"/>
          <w:sz w:val="26"/>
          <w:szCs w:val="26"/>
          <w:lang w:val="vi-VN"/>
        </w:rPr>
        <w:t xml:space="preserve"> </w:t>
      </w:r>
      <w:r w:rsidRPr="008A02E1">
        <w:rPr>
          <w:rFonts w:ascii="Times New Roman" w:hAnsi="Times New Roman"/>
          <w:sz w:val="26"/>
          <w:szCs w:val="26"/>
        </w:rPr>
        <w:t xml:space="preserve">Nộp tiền hoặc chuyển khoản vào </w:t>
      </w:r>
      <w:r w:rsidRPr="008A02E1">
        <w:rPr>
          <w:rFonts w:ascii="Times New Roman" w:hAnsi="Times New Roman"/>
          <w:sz w:val="26"/>
          <w:szCs w:val="26"/>
          <w:lang w:val="vi-VN"/>
        </w:rPr>
        <w:t xml:space="preserve">tài khoản </w:t>
      </w:r>
      <w:r w:rsidRPr="008A02E1">
        <w:rPr>
          <w:rFonts w:ascii="Times New Roman" w:hAnsi="Times New Roman"/>
          <w:sz w:val="26"/>
          <w:szCs w:val="26"/>
        </w:rPr>
        <w:t xml:space="preserve">Công ty Đấu giá Hợp danh </w:t>
      </w:r>
      <w:r w:rsidR="003B7910">
        <w:rPr>
          <w:rFonts w:ascii="Times New Roman" w:hAnsi="Times New Roman"/>
          <w:sz w:val="26"/>
          <w:szCs w:val="26"/>
        </w:rPr>
        <w:t>Dầu khí V</w:t>
      </w:r>
      <w:r w:rsidRPr="008A02E1">
        <w:rPr>
          <w:rFonts w:ascii="Times New Roman" w:hAnsi="Times New Roman"/>
          <w:sz w:val="26"/>
          <w:szCs w:val="26"/>
        </w:rPr>
        <w:t>iệt Nam.</w:t>
      </w:r>
    </w:p>
    <w:p w:rsidR="000A3790" w:rsidRDefault="000A3790" w:rsidP="00097674">
      <w:pPr>
        <w:keepLines/>
        <w:numPr>
          <w:ilvl w:val="0"/>
          <w:numId w:val="5"/>
        </w:numPr>
        <w:tabs>
          <w:tab w:val="left" w:pos="0"/>
          <w:tab w:val="left" w:pos="720"/>
        </w:tabs>
        <w:spacing w:after="100"/>
        <w:ind w:left="0" w:right="29" w:firstLine="270"/>
        <w:jc w:val="both"/>
        <w:rPr>
          <w:rFonts w:ascii="Times New Roman" w:hAnsi="Times New Roman"/>
          <w:sz w:val="26"/>
          <w:szCs w:val="26"/>
        </w:rPr>
      </w:pPr>
      <w:r w:rsidRPr="003C148F">
        <w:rPr>
          <w:rFonts w:ascii="Times New Roman" w:hAnsi="Times New Roman"/>
          <w:sz w:val="26"/>
          <w:szCs w:val="26"/>
        </w:rPr>
        <w:t>Tên tài khoản: Công ty Đấu giá Hợp danh Dầu khí Việt Nam.</w:t>
      </w:r>
    </w:p>
    <w:p w:rsidR="003B7910" w:rsidRDefault="000A3790" w:rsidP="00097674">
      <w:pPr>
        <w:keepLines/>
        <w:numPr>
          <w:ilvl w:val="0"/>
          <w:numId w:val="5"/>
        </w:numPr>
        <w:tabs>
          <w:tab w:val="left" w:pos="720"/>
        </w:tabs>
        <w:spacing w:after="100"/>
        <w:ind w:left="709" w:right="29" w:hanging="439"/>
        <w:jc w:val="both"/>
        <w:rPr>
          <w:rFonts w:ascii="Times New Roman" w:hAnsi="Times New Roman"/>
          <w:sz w:val="26"/>
          <w:szCs w:val="26"/>
        </w:rPr>
      </w:pPr>
      <w:r w:rsidRPr="003C148F">
        <w:rPr>
          <w:rFonts w:ascii="Times New Roman" w:hAnsi="Times New Roman"/>
          <w:sz w:val="26"/>
          <w:szCs w:val="26"/>
        </w:rPr>
        <w:t xml:space="preserve">Số tài khoản: </w:t>
      </w:r>
      <w:r w:rsidRPr="00094B7F">
        <w:rPr>
          <w:rFonts w:ascii="Times New Roman" w:hAnsi="Times New Roman"/>
          <w:sz w:val="26"/>
          <w:szCs w:val="26"/>
        </w:rPr>
        <w:t>6360123686868</w:t>
      </w:r>
      <w:r w:rsidRPr="003C148F">
        <w:rPr>
          <w:rFonts w:ascii="Times New Roman" w:hAnsi="Times New Roman"/>
          <w:sz w:val="26"/>
          <w:szCs w:val="26"/>
        </w:rPr>
        <w:t xml:space="preserve"> </w:t>
      </w:r>
      <w:r w:rsidRPr="003C148F">
        <w:rPr>
          <w:rFonts w:ascii="Times New Roman" w:hAnsi="Times New Roman"/>
          <w:sz w:val="26"/>
          <w:szCs w:val="26"/>
          <w:lang w:val="vi-VN"/>
        </w:rPr>
        <w:t xml:space="preserve">tại Ngân hàng Nông Nghiệp và Phát Triển Nông Thôn Việt Nam - </w:t>
      </w:r>
      <w:r>
        <w:rPr>
          <w:rFonts w:ascii="Times New Roman" w:hAnsi="Times New Roman"/>
          <w:sz w:val="26"/>
          <w:szCs w:val="26"/>
        </w:rPr>
        <w:t>Chi nhánh Tân Bình</w:t>
      </w:r>
      <w:r w:rsidRPr="003B7C1A">
        <w:rPr>
          <w:rFonts w:ascii="Times New Roman" w:hAnsi="Times New Roman"/>
          <w:sz w:val="26"/>
          <w:szCs w:val="26"/>
        </w:rPr>
        <w:t>.</w:t>
      </w:r>
    </w:p>
    <w:p w:rsidR="000A3790" w:rsidRPr="003B7910" w:rsidRDefault="000A3790" w:rsidP="00097674">
      <w:pPr>
        <w:keepLines/>
        <w:numPr>
          <w:ilvl w:val="0"/>
          <w:numId w:val="5"/>
        </w:numPr>
        <w:tabs>
          <w:tab w:val="left" w:pos="720"/>
        </w:tabs>
        <w:spacing w:after="100"/>
        <w:ind w:left="709" w:right="29" w:hanging="439"/>
        <w:jc w:val="both"/>
        <w:rPr>
          <w:rFonts w:ascii="Times New Roman" w:hAnsi="Times New Roman"/>
          <w:sz w:val="26"/>
          <w:szCs w:val="26"/>
        </w:rPr>
      </w:pPr>
      <w:r w:rsidRPr="003B7910">
        <w:rPr>
          <w:rFonts w:ascii="Times New Roman" w:hAnsi="Times New Roman"/>
          <w:sz w:val="26"/>
          <w:szCs w:val="26"/>
        </w:rPr>
        <w:t>Nội dung: Họ và tên_Nộp (chuyển) tiền đặt trước tham gia đấu giá tài sản “</w:t>
      </w:r>
      <w:r w:rsidR="00926AD7" w:rsidRPr="003B7910">
        <w:rPr>
          <w:rFonts w:ascii="Times New Roman" w:eastAsia="Arial Unicode MS" w:hAnsi="Times New Roman"/>
          <w:sz w:val="26"/>
          <w:szCs w:val="26"/>
          <w:lang w:eastAsia="zh-CN"/>
        </w:rPr>
        <w:t xml:space="preserve">Quyền sử dụng đất, quyền sở hữu nhà ở và tài sản khác gắn liền với đất tại thửa đất số </w:t>
      </w:r>
      <w:r w:rsidR="00097674" w:rsidRPr="00097674">
        <w:rPr>
          <w:rFonts w:ascii="Times New Roman" w:eastAsia="Arial Unicode MS" w:hAnsi="Times New Roman"/>
          <w:sz w:val="26"/>
          <w:szCs w:val="26"/>
          <w:lang w:eastAsia="zh-CN"/>
        </w:rPr>
        <w:t>148, tờ bản đồ số 28, địa chỉ: Thôn Bãi Giếng 2, xã Cam Hải Tây, huyện Cam Lâm, tỉnh Khánh Hoà</w:t>
      </w:r>
      <w:r w:rsidRPr="003B7910">
        <w:rPr>
          <w:rFonts w:ascii="Times New Roman" w:hAnsi="Times New Roman"/>
          <w:sz w:val="26"/>
          <w:szCs w:val="26"/>
        </w:rPr>
        <w:t>”</w:t>
      </w:r>
      <w:r w:rsidR="002F5CC2" w:rsidRPr="003B7910">
        <w:rPr>
          <w:rFonts w:ascii="Times New Roman" w:hAnsi="Times New Roman"/>
          <w:sz w:val="26"/>
          <w:szCs w:val="26"/>
        </w:rPr>
        <w:t>.</w:t>
      </w:r>
    </w:p>
    <w:p w:rsidR="00584EC9" w:rsidRPr="00B674CB" w:rsidRDefault="00917A0D" w:rsidP="00097674">
      <w:pPr>
        <w:keepLines/>
        <w:tabs>
          <w:tab w:val="left" w:pos="57"/>
        </w:tabs>
        <w:spacing w:after="100"/>
        <w:jc w:val="both"/>
        <w:rPr>
          <w:rFonts w:ascii="Times New Roman" w:hAnsi="Times New Roman"/>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097674">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3B7910" w:rsidRPr="003B7910">
        <w:rPr>
          <w:rFonts w:ascii="Times New Roman" w:hAnsi="Times New Roman"/>
          <w:sz w:val="26"/>
          <w:szCs w:val="26"/>
        </w:rPr>
        <w:t>Bắt đầu từ</w:t>
      </w:r>
      <w:r w:rsidR="003B7910" w:rsidRPr="003B7910">
        <w:rPr>
          <w:rFonts w:ascii="Times New Roman" w:hAnsi="Times New Roman"/>
          <w:sz w:val="26"/>
          <w:szCs w:val="26"/>
          <w:lang w:val="am-ET"/>
        </w:rPr>
        <w:t xml:space="preserve"> </w:t>
      </w:r>
      <w:bookmarkStart w:id="0" w:name="_Hlk485828652"/>
      <w:r w:rsidR="00DE4D55" w:rsidRPr="00DE4D55">
        <w:rPr>
          <w:rFonts w:ascii="Times New Roman" w:hAnsi="Times New Roman"/>
          <w:sz w:val="26"/>
          <w:szCs w:val="26"/>
        </w:rPr>
        <w:t>10 giờ 30 phút đến 11 giờ 00 phút n</w:t>
      </w:r>
      <w:r w:rsidR="00DE4D55" w:rsidRPr="00DE4D55">
        <w:rPr>
          <w:rFonts w:ascii="Times New Roman" w:hAnsi="Times New Roman"/>
          <w:sz w:val="26"/>
          <w:szCs w:val="26"/>
          <w:lang w:val="vi-VN"/>
        </w:rPr>
        <w:t xml:space="preserve">gày </w:t>
      </w:r>
      <w:bookmarkEnd w:id="0"/>
      <w:r w:rsidR="00DE4D55" w:rsidRPr="00DE4D55">
        <w:rPr>
          <w:rFonts w:ascii="Times New Roman" w:hAnsi="Times New Roman"/>
          <w:sz w:val="26"/>
          <w:szCs w:val="26"/>
        </w:rPr>
        <w:t>02/04/2025</w:t>
      </w:r>
      <w:r w:rsidR="003B7910" w:rsidRPr="003B7910">
        <w:rPr>
          <w:rFonts w:ascii="Times New Roman" w:hAnsi="Times New Roman"/>
          <w:sz w:val="26"/>
          <w:szCs w:val="26"/>
        </w:rPr>
        <w:t>, tại Trang thông tin đấu giá trực tuyến của Công ty Đấu giá hợp danh Lạc Việt - lacvietauction.vn</w:t>
      </w:r>
      <w:r w:rsidR="004717BF">
        <w:rPr>
          <w:rFonts w:ascii="Times New Roman" w:hAnsi="Times New Roman"/>
          <w:sz w:val="26"/>
          <w:szCs w:val="26"/>
        </w:rPr>
        <w:t>.</w:t>
      </w:r>
      <w:r w:rsidR="00584EC9" w:rsidRPr="00D60EFB">
        <w:rPr>
          <w:rFonts w:ascii="Times New Roman" w:hAnsi="Times New Roman"/>
          <w:b/>
          <w:sz w:val="26"/>
          <w:szCs w:val="26"/>
        </w:rPr>
        <w:t xml:space="preserve"> </w:t>
      </w:r>
    </w:p>
    <w:p w:rsidR="004301B2" w:rsidRPr="00D60EFB" w:rsidRDefault="00917A0D" w:rsidP="00097674">
      <w:pPr>
        <w:keepLines/>
        <w:tabs>
          <w:tab w:val="left" w:pos="57"/>
        </w:tabs>
        <w:spacing w:after="10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w:t>
      </w:r>
      <w:r w:rsidR="00C0135F">
        <w:rPr>
          <w:rFonts w:ascii="Times New Roman" w:hAnsi="Times New Roman"/>
          <w:sz w:val="26"/>
          <w:szCs w:val="26"/>
        </w:rPr>
        <w:t>theo hình thức trực tuyến</w:t>
      </w:r>
      <w:r w:rsidR="004301B2" w:rsidRPr="00D60EFB">
        <w:rPr>
          <w:rFonts w:ascii="Times New Roman" w:hAnsi="Times New Roman"/>
          <w:sz w:val="26"/>
          <w:szCs w:val="26"/>
        </w:rPr>
        <w:t>; phương thức trả giá lên.</w:t>
      </w:r>
    </w:p>
    <w:p w:rsidR="00E30AE8" w:rsidRPr="00D60EFB" w:rsidRDefault="004301B2" w:rsidP="00097674">
      <w:pPr>
        <w:tabs>
          <w:tab w:val="left" w:pos="0"/>
        </w:tabs>
        <w:spacing w:after="10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w:t>
      </w:r>
      <w:bookmarkStart w:id="1" w:name="_GoBack"/>
      <w:bookmarkEnd w:id="1"/>
      <w:r w:rsidRPr="00D60EFB">
        <w:rPr>
          <w:rFonts w:ascii="Times New Roman" w:hAnsi="Times New Roman"/>
          <w:sz w:val="26"/>
          <w:szCs w:val="26"/>
          <w:u w:val="single"/>
          <w:lang w:val="vi-VN"/>
        </w:rPr>
        <w:t xml:space="preserve"> :</w:t>
      </w:r>
      <w:r w:rsidRPr="00D60EFB">
        <w:rPr>
          <w:rFonts w:ascii="Times New Roman" w:hAnsi="Times New Roman"/>
          <w:sz w:val="26"/>
          <w:szCs w:val="26"/>
          <w:lang w:val="vi-VN"/>
        </w:rPr>
        <w:t xml:space="preserve"> </w:t>
      </w:r>
    </w:p>
    <w:p w:rsidR="003B7C1A" w:rsidRPr="00584EC9" w:rsidRDefault="009A3413" w:rsidP="00097674">
      <w:pPr>
        <w:keepLines/>
        <w:tabs>
          <w:tab w:val="left" w:pos="57"/>
        </w:tabs>
        <w:spacing w:after="10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CE2844" w:rsidRPr="00CE2844">
        <w:rPr>
          <w:rFonts w:ascii="Times New Roman" w:hAnsi="Times New Roman"/>
          <w:bCs/>
          <w:sz w:val="26"/>
          <w:szCs w:val="26"/>
          <w:lang w:val="vi-VN"/>
        </w:rPr>
        <w:t>Công ty đấu giá hợp danh Dầu Khí Việt Nam, địa chỉ:</w:t>
      </w:r>
      <w:r w:rsidR="00CE2844" w:rsidRPr="00CE2844">
        <w:rPr>
          <w:rFonts w:ascii="Times New Roman" w:hAnsi="Times New Roman"/>
          <w:bCs/>
          <w:sz w:val="26"/>
          <w:szCs w:val="26"/>
        </w:rPr>
        <w:t xml:space="preserve"> Phòng 306A, Tầng 3 – Toà nhà Bình Minh, Số 2 Thi Sách, phường Bến Nghé, Quận 1, Tp.Hồ Chí Minh</w:t>
      </w:r>
      <w:r w:rsidR="004301B2" w:rsidRPr="00D60EFB">
        <w:rPr>
          <w:rFonts w:ascii="Times New Roman" w:hAnsi="Times New Roman"/>
          <w:sz w:val="26"/>
          <w:szCs w:val="26"/>
          <w:lang w:val="vi-VN"/>
        </w:rPr>
        <w:t xml:space="preserve">. ĐT: </w:t>
      </w:r>
      <w:r w:rsidR="00584EC9">
        <w:rPr>
          <w:sz w:val="26"/>
          <w:szCs w:val="26"/>
        </w:rPr>
        <w:t>0397.430.217</w:t>
      </w:r>
    </w:p>
    <w:p w:rsidR="00E30AE8" w:rsidRPr="00F16861" w:rsidRDefault="00E30AE8" w:rsidP="00097674">
      <w:pPr>
        <w:tabs>
          <w:tab w:val="left" w:pos="0"/>
        </w:tabs>
        <w:spacing w:after="100"/>
        <w:ind w:firstLine="426"/>
        <w:jc w:val="both"/>
        <w:rPr>
          <w:rFonts w:ascii="Times New Roman" w:hAnsi="Times New Roman"/>
          <w:sz w:val="26"/>
          <w:szCs w:val="26"/>
        </w:rPr>
      </w:pPr>
      <w:r w:rsidRPr="003B7C1A">
        <w:rPr>
          <w:rFonts w:ascii="Times New Roman" w:hAnsi="Times New Roman"/>
          <w:sz w:val="26"/>
          <w:szCs w:val="26"/>
        </w:rPr>
        <w:t xml:space="preserve">- </w:t>
      </w:r>
      <w:r w:rsidR="00746B57" w:rsidRPr="00746B57">
        <w:rPr>
          <w:rFonts w:ascii="Times New Roman" w:hAnsi="Times New Roman"/>
          <w:sz w:val="26"/>
          <w:szCs w:val="26"/>
        </w:rPr>
        <w:t>Ngân hàng TMCP Việt Nam Thương Tín, địa chỉ: 47 Trần Hưng Đạo, Phường 3, thành phố Sóc Trăng, tỉnh Sóc Trăng</w:t>
      </w:r>
      <w:r w:rsidR="008765E3">
        <w:rPr>
          <w:rFonts w:ascii="Times New Roman" w:hAnsi="Times New Roman"/>
          <w:sz w:val="26"/>
          <w:szCs w:val="26"/>
        </w:rPr>
        <w:t>.</w:t>
      </w:r>
    </w:p>
    <w:p w:rsidR="004301B2" w:rsidRPr="00D60EFB" w:rsidRDefault="004301B2" w:rsidP="003B7910">
      <w:pPr>
        <w:tabs>
          <w:tab w:val="left" w:pos="0"/>
        </w:tabs>
        <w:spacing w:before="80" w:after="80" w:line="276" w:lineRule="auto"/>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FE4680"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Niêm yết tại UBND</w:t>
      </w:r>
      <w:r w:rsidR="00C47B0F">
        <w:rPr>
          <w:rFonts w:ascii="Times New Roman" w:hAnsi="Times New Roman"/>
          <w:sz w:val="22"/>
          <w:szCs w:val="22"/>
        </w:rPr>
        <w:t xml:space="preserve"> </w:t>
      </w:r>
      <w:r w:rsidR="00097674">
        <w:rPr>
          <w:rFonts w:ascii="Times New Roman" w:hAnsi="Times New Roman"/>
          <w:iCs/>
          <w:sz w:val="22"/>
          <w:szCs w:val="22"/>
        </w:rPr>
        <w:t>xã Cam Hải Tây, H.Cam Lâm,</w:t>
      </w:r>
      <w:r w:rsidR="00097674" w:rsidRPr="00097674">
        <w:rPr>
          <w:rFonts w:ascii="Times New Roman" w:hAnsi="Times New Roman"/>
          <w:iCs/>
          <w:sz w:val="22"/>
          <w:szCs w:val="22"/>
        </w:rPr>
        <w:t xml:space="preserve"> Khánh Hoà</w:t>
      </w:r>
      <w:r w:rsidRPr="003B7C1A">
        <w:rPr>
          <w:rFonts w:ascii="Times New Roman" w:hAnsi="Times New Roman"/>
          <w:sz w:val="22"/>
          <w:szCs w:val="22"/>
          <w:lang w:val="vi-VN"/>
        </w:rPr>
        <w:t>;</w:t>
      </w:r>
    </w:p>
    <w:p w:rsidR="004301B2" w:rsidRPr="008765E3"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8765E3">
        <w:rPr>
          <w:rFonts w:ascii="Times New Roman" w:hAnsi="Times New Roman"/>
          <w:sz w:val="22"/>
          <w:szCs w:val="22"/>
        </w:rPr>
        <w:t>;</w:t>
      </w:r>
    </w:p>
    <w:p w:rsidR="004301B2" w:rsidRPr="00DE4003"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746B57">
        <w:rPr>
          <w:rFonts w:ascii="Times New Roman" w:hAnsi="Times New Roman"/>
          <w:sz w:val="22"/>
          <w:szCs w:val="22"/>
        </w:rPr>
        <w:t>TMCP Việt Nam Thương Tín</w:t>
      </w:r>
      <w:r w:rsidR="003B7C1A" w:rsidRPr="003B7C1A">
        <w:rPr>
          <w:rFonts w:ascii="Times New Roman" w:hAnsi="Times New Roman"/>
          <w:sz w:val="22"/>
          <w:szCs w:val="22"/>
        </w:rPr>
        <w:t xml:space="preserve"> </w:t>
      </w:r>
      <w:r w:rsidR="008765E3">
        <w:rPr>
          <w:rFonts w:ascii="Times New Roman" w:hAnsi="Times New Roman"/>
          <w:sz w:val="22"/>
          <w:szCs w:val="22"/>
          <w:lang w:val="vi-VN"/>
        </w:rPr>
        <w:t>(phối hợp thực hiện);</w:t>
      </w:r>
    </w:p>
    <w:p w:rsidR="004301B2" w:rsidRPr="003B7C1A" w:rsidRDefault="008765E3"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044D79">
        <w:rPr>
          <w:rFonts w:ascii="Times New Roman" w:hAnsi="Times New Roman"/>
          <w:sz w:val="22"/>
          <w:szCs w:val="22"/>
        </w:rPr>
        <w:t>;</w:t>
      </w:r>
    </w:p>
    <w:p w:rsidR="004301B2" w:rsidRPr="00D60EFB" w:rsidRDefault="004301B2" w:rsidP="004301B2">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t xml:space="preserve">        </w:t>
      </w:r>
      <w:r w:rsidR="00153D0C">
        <w:rPr>
          <w:rFonts w:ascii="Times New Roman" w:hAnsi="Times New Roman"/>
          <w:b/>
          <w:sz w:val="26"/>
          <w:szCs w:val="26"/>
        </w:rPr>
        <w:t>Văn Thiện Mỹ</w:t>
      </w:r>
    </w:p>
    <w:p w:rsidR="00C5200E" w:rsidRPr="00D60EFB" w:rsidRDefault="009C1FA1">
      <w:pPr>
        <w:rPr>
          <w:sz w:val="26"/>
          <w:szCs w:val="26"/>
        </w:rPr>
      </w:pPr>
    </w:p>
    <w:sectPr w:rsidR="00C5200E" w:rsidRPr="00D60EFB" w:rsidSect="003B7910">
      <w:footerReference w:type="default" r:id="rId7"/>
      <w:pgSz w:w="11907" w:h="16839" w:code="9"/>
      <w:pgMar w:top="851" w:right="1080" w:bottom="709"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A1" w:rsidRDefault="009C1FA1">
      <w:r>
        <w:separator/>
      </w:r>
    </w:p>
  </w:endnote>
  <w:endnote w:type="continuationSeparator" w:id="0">
    <w:p w:rsidR="009C1FA1" w:rsidRDefault="009C1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DE4D55">
      <w:rPr>
        <w:noProof/>
      </w:rPr>
      <w:t>2</w:t>
    </w:r>
    <w:r>
      <w:rPr>
        <w:noProof/>
      </w:rPr>
      <w:fldChar w:fldCharType="end"/>
    </w:r>
  </w:p>
  <w:p w:rsidR="0027584E" w:rsidRDefault="009C1F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A1" w:rsidRDefault="009C1FA1">
      <w:r>
        <w:separator/>
      </w:r>
    </w:p>
  </w:footnote>
  <w:footnote w:type="continuationSeparator" w:id="0">
    <w:p w:rsidR="009C1FA1" w:rsidRDefault="009C1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14946"/>
    <w:multiLevelType w:val="hybridMultilevel"/>
    <w:tmpl w:val="6B4A7EC6"/>
    <w:lvl w:ilvl="0" w:tplc="0D3C23A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5AE1862"/>
    <w:multiLevelType w:val="hybridMultilevel"/>
    <w:tmpl w:val="D6FADFDC"/>
    <w:lvl w:ilvl="0" w:tplc="6682EB7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7D30685"/>
    <w:multiLevelType w:val="hybridMultilevel"/>
    <w:tmpl w:val="8496FF18"/>
    <w:lvl w:ilvl="0" w:tplc="A46AE752">
      <w:start w:val="1"/>
      <w:numFmt w:val="bullet"/>
      <w:lvlText w:val="-"/>
      <w:lvlJc w:val="left"/>
      <w:pPr>
        <w:ind w:left="2520" w:hanging="360"/>
      </w:pPr>
      <w:rPr>
        <w:rFonts w:ascii="Yu Gothic Light" w:eastAsia="Yu Gothic Light" w:hAnsi="Yu Gothic Light" w:hint="eastAsi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A401547"/>
    <w:multiLevelType w:val="hybridMultilevel"/>
    <w:tmpl w:val="8696A0C6"/>
    <w:lvl w:ilvl="0" w:tplc="81F2BAB0">
      <w:start w:val="1"/>
      <w:numFmt w:val="decimal"/>
      <w:lvlText w:val="%1."/>
      <w:lvlJc w:val="left"/>
      <w:pPr>
        <w:ind w:left="1004" w:hanging="360"/>
      </w:pPr>
      <w:rPr>
        <w:rFonts w:eastAsia="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2B98339E"/>
    <w:multiLevelType w:val="hybridMultilevel"/>
    <w:tmpl w:val="F08E41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604F04"/>
    <w:multiLevelType w:val="hybridMultilevel"/>
    <w:tmpl w:val="21F2AFE2"/>
    <w:lvl w:ilvl="0" w:tplc="04826C5E">
      <w:start w:val="1"/>
      <w:numFmt w:val="bullet"/>
      <w:lvlText w:val=""/>
      <w:lvlJc w:val="left"/>
      <w:pPr>
        <w:ind w:left="1500" w:hanging="360"/>
      </w:pPr>
      <w:rPr>
        <w:rFonts w:ascii="Wingdings" w:hAnsi="Wingdings"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3041716E"/>
    <w:multiLevelType w:val="hybridMultilevel"/>
    <w:tmpl w:val="1C5A2898"/>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B21BD3"/>
    <w:multiLevelType w:val="hybridMultilevel"/>
    <w:tmpl w:val="F08E41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3F125B"/>
    <w:multiLevelType w:val="multilevel"/>
    <w:tmpl w:val="2C506D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6BD023F"/>
    <w:multiLevelType w:val="hybridMultilevel"/>
    <w:tmpl w:val="A3D6B8C2"/>
    <w:lvl w:ilvl="0" w:tplc="401A784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D91A33"/>
    <w:multiLevelType w:val="hybridMultilevel"/>
    <w:tmpl w:val="6EB8E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BD704DD"/>
    <w:multiLevelType w:val="hybridMultilevel"/>
    <w:tmpl w:val="8C4E247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90749"/>
    <w:multiLevelType w:val="hybridMultilevel"/>
    <w:tmpl w:val="105C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9"/>
  </w:num>
  <w:num w:numId="3">
    <w:abstractNumId w:val="3"/>
  </w:num>
  <w:num w:numId="4">
    <w:abstractNumId w:val="0"/>
  </w:num>
  <w:num w:numId="5">
    <w:abstractNumId w:val="9"/>
  </w:num>
  <w:num w:numId="6">
    <w:abstractNumId w:val="17"/>
  </w:num>
  <w:num w:numId="7">
    <w:abstractNumId w:val="4"/>
  </w:num>
  <w:num w:numId="8">
    <w:abstractNumId w:val="15"/>
  </w:num>
  <w:num w:numId="9">
    <w:abstractNumId w:val="6"/>
  </w:num>
  <w:num w:numId="10">
    <w:abstractNumId w:val="16"/>
  </w:num>
  <w:num w:numId="11">
    <w:abstractNumId w:val="2"/>
  </w:num>
  <w:num w:numId="12">
    <w:abstractNumId w:val="1"/>
  </w:num>
  <w:num w:numId="13">
    <w:abstractNumId w:val="14"/>
  </w:num>
  <w:num w:numId="14">
    <w:abstractNumId w:val="8"/>
  </w:num>
  <w:num w:numId="15">
    <w:abstractNumId w:val="18"/>
  </w:num>
  <w:num w:numId="16">
    <w:abstractNumId w:val="7"/>
  </w:num>
  <w:num w:numId="17">
    <w:abstractNumId w:val="12"/>
  </w:num>
  <w:num w:numId="18">
    <w:abstractNumId w:val="11"/>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047F8"/>
    <w:rsid w:val="00010CB4"/>
    <w:rsid w:val="0003156F"/>
    <w:rsid w:val="00044D79"/>
    <w:rsid w:val="00052F95"/>
    <w:rsid w:val="00053A25"/>
    <w:rsid w:val="00062C4A"/>
    <w:rsid w:val="0006310C"/>
    <w:rsid w:val="00066062"/>
    <w:rsid w:val="00074643"/>
    <w:rsid w:val="000875C9"/>
    <w:rsid w:val="00097674"/>
    <w:rsid w:val="000A3790"/>
    <w:rsid w:val="000B353F"/>
    <w:rsid w:val="000C4F91"/>
    <w:rsid w:val="000E08A1"/>
    <w:rsid w:val="000E19C2"/>
    <w:rsid w:val="000E6495"/>
    <w:rsid w:val="001052A3"/>
    <w:rsid w:val="00105BB8"/>
    <w:rsid w:val="00143B5B"/>
    <w:rsid w:val="00144F53"/>
    <w:rsid w:val="00151314"/>
    <w:rsid w:val="00153D0C"/>
    <w:rsid w:val="00154AAB"/>
    <w:rsid w:val="00156A18"/>
    <w:rsid w:val="001571C1"/>
    <w:rsid w:val="00164CCD"/>
    <w:rsid w:val="001660EB"/>
    <w:rsid w:val="0017332A"/>
    <w:rsid w:val="00177749"/>
    <w:rsid w:val="00187904"/>
    <w:rsid w:val="001B0AFA"/>
    <w:rsid w:val="001D3540"/>
    <w:rsid w:val="001D7D28"/>
    <w:rsid w:val="001E022C"/>
    <w:rsid w:val="00202FBA"/>
    <w:rsid w:val="00220F16"/>
    <w:rsid w:val="00222CD2"/>
    <w:rsid w:val="0022466A"/>
    <w:rsid w:val="00227901"/>
    <w:rsid w:val="00247CC3"/>
    <w:rsid w:val="00263AAF"/>
    <w:rsid w:val="0026621C"/>
    <w:rsid w:val="00266DF5"/>
    <w:rsid w:val="002B0C21"/>
    <w:rsid w:val="002B1A5D"/>
    <w:rsid w:val="002C065A"/>
    <w:rsid w:val="002D67B7"/>
    <w:rsid w:val="002D6C36"/>
    <w:rsid w:val="002D749C"/>
    <w:rsid w:val="002E730D"/>
    <w:rsid w:val="002F5CC2"/>
    <w:rsid w:val="003049C4"/>
    <w:rsid w:val="00325020"/>
    <w:rsid w:val="00326800"/>
    <w:rsid w:val="003417B0"/>
    <w:rsid w:val="00351484"/>
    <w:rsid w:val="0037307D"/>
    <w:rsid w:val="00376B79"/>
    <w:rsid w:val="003771F0"/>
    <w:rsid w:val="00377858"/>
    <w:rsid w:val="00382693"/>
    <w:rsid w:val="0038299A"/>
    <w:rsid w:val="00391A22"/>
    <w:rsid w:val="00394578"/>
    <w:rsid w:val="003A6AAD"/>
    <w:rsid w:val="003B22B1"/>
    <w:rsid w:val="003B7910"/>
    <w:rsid w:val="003B7C1A"/>
    <w:rsid w:val="003C148F"/>
    <w:rsid w:val="003D7379"/>
    <w:rsid w:val="0042253B"/>
    <w:rsid w:val="004301B2"/>
    <w:rsid w:val="00442B71"/>
    <w:rsid w:val="00461F7B"/>
    <w:rsid w:val="004717BF"/>
    <w:rsid w:val="0047740E"/>
    <w:rsid w:val="004A2217"/>
    <w:rsid w:val="004B33F5"/>
    <w:rsid w:val="004F1EFB"/>
    <w:rsid w:val="005002D0"/>
    <w:rsid w:val="005075A1"/>
    <w:rsid w:val="005106B9"/>
    <w:rsid w:val="005276FF"/>
    <w:rsid w:val="00537039"/>
    <w:rsid w:val="005626E6"/>
    <w:rsid w:val="0056319E"/>
    <w:rsid w:val="00566F4B"/>
    <w:rsid w:val="00584EC9"/>
    <w:rsid w:val="00593D9D"/>
    <w:rsid w:val="005A60E5"/>
    <w:rsid w:val="005C1E98"/>
    <w:rsid w:val="005D12ED"/>
    <w:rsid w:val="005F3291"/>
    <w:rsid w:val="00612120"/>
    <w:rsid w:val="0063369E"/>
    <w:rsid w:val="006765BF"/>
    <w:rsid w:val="00686287"/>
    <w:rsid w:val="0069145C"/>
    <w:rsid w:val="006923D7"/>
    <w:rsid w:val="00694DE6"/>
    <w:rsid w:val="006A04F5"/>
    <w:rsid w:val="006A4660"/>
    <w:rsid w:val="006D0344"/>
    <w:rsid w:val="006D1FA5"/>
    <w:rsid w:val="006E17A1"/>
    <w:rsid w:val="006E7C47"/>
    <w:rsid w:val="006F07B5"/>
    <w:rsid w:val="00705734"/>
    <w:rsid w:val="00726D01"/>
    <w:rsid w:val="00746B57"/>
    <w:rsid w:val="00755A4E"/>
    <w:rsid w:val="00764732"/>
    <w:rsid w:val="00764C96"/>
    <w:rsid w:val="00774BCF"/>
    <w:rsid w:val="00777CD1"/>
    <w:rsid w:val="00795D7F"/>
    <w:rsid w:val="007B540C"/>
    <w:rsid w:val="007C28EE"/>
    <w:rsid w:val="007D42F4"/>
    <w:rsid w:val="007D479B"/>
    <w:rsid w:val="007E0396"/>
    <w:rsid w:val="007E08B1"/>
    <w:rsid w:val="00801935"/>
    <w:rsid w:val="00801D41"/>
    <w:rsid w:val="00825C6C"/>
    <w:rsid w:val="00850AB2"/>
    <w:rsid w:val="00854356"/>
    <w:rsid w:val="00857E6B"/>
    <w:rsid w:val="00863921"/>
    <w:rsid w:val="008765E3"/>
    <w:rsid w:val="00886768"/>
    <w:rsid w:val="008A02E1"/>
    <w:rsid w:val="008A4AAC"/>
    <w:rsid w:val="008A4E96"/>
    <w:rsid w:val="008A7AF8"/>
    <w:rsid w:val="008B144C"/>
    <w:rsid w:val="008B4876"/>
    <w:rsid w:val="008C6FFF"/>
    <w:rsid w:val="008D56AC"/>
    <w:rsid w:val="008D7D7C"/>
    <w:rsid w:val="008E337D"/>
    <w:rsid w:val="008E5671"/>
    <w:rsid w:val="008E6250"/>
    <w:rsid w:val="008F04EA"/>
    <w:rsid w:val="008F691E"/>
    <w:rsid w:val="0090517E"/>
    <w:rsid w:val="00917A0D"/>
    <w:rsid w:val="00926AD7"/>
    <w:rsid w:val="00935B14"/>
    <w:rsid w:val="00950954"/>
    <w:rsid w:val="00967EBE"/>
    <w:rsid w:val="00972E99"/>
    <w:rsid w:val="0098399C"/>
    <w:rsid w:val="00996753"/>
    <w:rsid w:val="00996F16"/>
    <w:rsid w:val="009A3413"/>
    <w:rsid w:val="009A43B5"/>
    <w:rsid w:val="009B06CF"/>
    <w:rsid w:val="009B5237"/>
    <w:rsid w:val="009C08F2"/>
    <w:rsid w:val="009C1FA1"/>
    <w:rsid w:val="009E2E2A"/>
    <w:rsid w:val="009F5E22"/>
    <w:rsid w:val="00A14B9E"/>
    <w:rsid w:val="00A15A00"/>
    <w:rsid w:val="00A326E5"/>
    <w:rsid w:val="00A359DB"/>
    <w:rsid w:val="00A37BE6"/>
    <w:rsid w:val="00A4286D"/>
    <w:rsid w:val="00A42FA1"/>
    <w:rsid w:val="00A43C55"/>
    <w:rsid w:val="00A454E9"/>
    <w:rsid w:val="00A53214"/>
    <w:rsid w:val="00A64331"/>
    <w:rsid w:val="00AD1908"/>
    <w:rsid w:val="00AD3489"/>
    <w:rsid w:val="00AD39E6"/>
    <w:rsid w:val="00AD7BAD"/>
    <w:rsid w:val="00AF762A"/>
    <w:rsid w:val="00B13698"/>
    <w:rsid w:val="00B276B1"/>
    <w:rsid w:val="00B31687"/>
    <w:rsid w:val="00B32C67"/>
    <w:rsid w:val="00B60D17"/>
    <w:rsid w:val="00B674CB"/>
    <w:rsid w:val="00B82461"/>
    <w:rsid w:val="00B83DF3"/>
    <w:rsid w:val="00BB0C42"/>
    <w:rsid w:val="00BE1C6B"/>
    <w:rsid w:val="00BE498A"/>
    <w:rsid w:val="00C001D7"/>
    <w:rsid w:val="00C0135F"/>
    <w:rsid w:val="00C12C20"/>
    <w:rsid w:val="00C17F13"/>
    <w:rsid w:val="00C23636"/>
    <w:rsid w:val="00C2626E"/>
    <w:rsid w:val="00C4761B"/>
    <w:rsid w:val="00C47B0F"/>
    <w:rsid w:val="00C47B7B"/>
    <w:rsid w:val="00C538CC"/>
    <w:rsid w:val="00C572D7"/>
    <w:rsid w:val="00C61298"/>
    <w:rsid w:val="00C63392"/>
    <w:rsid w:val="00C713AA"/>
    <w:rsid w:val="00C746A5"/>
    <w:rsid w:val="00C77551"/>
    <w:rsid w:val="00C912AC"/>
    <w:rsid w:val="00C91CFC"/>
    <w:rsid w:val="00C95944"/>
    <w:rsid w:val="00CA51F6"/>
    <w:rsid w:val="00CA58ED"/>
    <w:rsid w:val="00CB06F1"/>
    <w:rsid w:val="00CB5388"/>
    <w:rsid w:val="00CD4E0A"/>
    <w:rsid w:val="00CD6346"/>
    <w:rsid w:val="00CE0F0E"/>
    <w:rsid w:val="00CE2042"/>
    <w:rsid w:val="00CE2844"/>
    <w:rsid w:val="00CF07A5"/>
    <w:rsid w:val="00D14BAA"/>
    <w:rsid w:val="00D20C44"/>
    <w:rsid w:val="00D20D29"/>
    <w:rsid w:val="00D549E5"/>
    <w:rsid w:val="00D60EFB"/>
    <w:rsid w:val="00D765A9"/>
    <w:rsid w:val="00D76FEA"/>
    <w:rsid w:val="00D94EED"/>
    <w:rsid w:val="00D95F23"/>
    <w:rsid w:val="00D97F25"/>
    <w:rsid w:val="00DA3F25"/>
    <w:rsid w:val="00DA4810"/>
    <w:rsid w:val="00DC106D"/>
    <w:rsid w:val="00DC5B0C"/>
    <w:rsid w:val="00DC7890"/>
    <w:rsid w:val="00DD4CEE"/>
    <w:rsid w:val="00DE2A08"/>
    <w:rsid w:val="00DE4003"/>
    <w:rsid w:val="00DE41E3"/>
    <w:rsid w:val="00DE4D55"/>
    <w:rsid w:val="00DF10F5"/>
    <w:rsid w:val="00DF4358"/>
    <w:rsid w:val="00E00701"/>
    <w:rsid w:val="00E30AE8"/>
    <w:rsid w:val="00E8634E"/>
    <w:rsid w:val="00E96D28"/>
    <w:rsid w:val="00EB6A9E"/>
    <w:rsid w:val="00EC7C63"/>
    <w:rsid w:val="00ED398A"/>
    <w:rsid w:val="00ED6DC4"/>
    <w:rsid w:val="00EE0E08"/>
    <w:rsid w:val="00EF7E26"/>
    <w:rsid w:val="00F03C8C"/>
    <w:rsid w:val="00F0403A"/>
    <w:rsid w:val="00F062E0"/>
    <w:rsid w:val="00F16861"/>
    <w:rsid w:val="00F261A9"/>
    <w:rsid w:val="00F44F5D"/>
    <w:rsid w:val="00F53524"/>
    <w:rsid w:val="00F5431B"/>
    <w:rsid w:val="00F65916"/>
    <w:rsid w:val="00F722AF"/>
    <w:rsid w:val="00F84450"/>
    <w:rsid w:val="00F94CB1"/>
    <w:rsid w:val="00FB45B3"/>
    <w:rsid w:val="00FC00B5"/>
    <w:rsid w:val="00FD01FD"/>
    <w:rsid w:val="00FE1DB6"/>
    <w:rsid w:val="00FE4680"/>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DDAD"/>
  <w15:docId w15:val="{18F799AF-4360-4BDE-A25A-2739A4E0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uiPriority w:val="99"/>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54</cp:revision>
  <cp:lastPrinted>2024-06-25T06:36:00Z</cp:lastPrinted>
  <dcterms:created xsi:type="dcterms:W3CDTF">2022-07-26T07:33:00Z</dcterms:created>
  <dcterms:modified xsi:type="dcterms:W3CDTF">2025-03-19T08:08:00Z</dcterms:modified>
</cp:coreProperties>
</file>